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440BAB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440BAB" w:rsidRDefault="00440BAB" w:rsidP="00440BAB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440BAB" w:rsidRDefault="00440BAB" w:rsidP="00440BAB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440BAB" w:rsidRDefault="00440BAB" w:rsidP="00440BAB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1CDBAA9D" w:rsidR="00440BAB" w:rsidRDefault="00440BAB" w:rsidP="00440BAB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9B1086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de-DE"/>
              </w:rPr>
              <w:t>Manajer Remunerasi</w:t>
            </w:r>
          </w:p>
        </w:tc>
      </w:tr>
      <w:tr w:rsidR="00440BAB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440BAB" w:rsidRDefault="00440BAB" w:rsidP="00440BAB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440BAB" w:rsidRDefault="00440BAB" w:rsidP="00440BAB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440BAB" w:rsidRDefault="00440BAB" w:rsidP="00440BAB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0F28" w14:textId="064F97B1" w:rsidR="00440BAB" w:rsidRDefault="00440BAB" w:rsidP="00440BAB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9B1086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012/SKM/LSP-MSDM-QI/IX/2021</w:t>
            </w: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833DEF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833DEF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833DEF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833DEF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833DEF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833DEF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833DEF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3DEF" w14:paraId="0A70D658" w14:textId="77777777" w:rsidTr="00833DEF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833DEF" w:rsidRDefault="00833DEF" w:rsidP="00833DE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287196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11DF51BF" w:rsidR="00833DEF" w:rsidRDefault="00833DEF" w:rsidP="00833DE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333683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3F4FBA9E" w:rsidR="00833DEF" w:rsidRDefault="00833DEF" w:rsidP="00833DE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01871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70B71C02" w:rsidR="00833DEF" w:rsidRDefault="00833DEF" w:rsidP="00833DE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69974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3BBA660C" w:rsidR="00833DEF" w:rsidRDefault="00833DEF" w:rsidP="00833DE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39407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78E9B4CB" w:rsidR="00833DEF" w:rsidRDefault="00833DEF" w:rsidP="00833DE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194274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38C9D92A" w:rsidR="00833DEF" w:rsidRDefault="00833DEF" w:rsidP="00833DE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049727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329CFF31" w:rsidR="00833DEF" w:rsidRDefault="00833DEF" w:rsidP="00833DE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653569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4BF6D9F6" w:rsidR="00833DEF" w:rsidRDefault="00833DEF" w:rsidP="00833DE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3DEF" w14:paraId="5F3A8F85" w14:textId="77777777" w:rsidTr="00833DEF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833DEF" w:rsidRDefault="00833DEF" w:rsidP="00833DE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418101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015DE327" w:rsidR="00833DEF" w:rsidRDefault="00833DEF" w:rsidP="00833DE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331341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36E983F4" w:rsidR="00833DEF" w:rsidRDefault="00833DEF" w:rsidP="00833DE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611641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5EFFCFFF" w:rsidR="00833DEF" w:rsidRDefault="00833DEF" w:rsidP="00833DE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669638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36EB1171" w:rsidR="00833DEF" w:rsidRDefault="00833DEF" w:rsidP="00833DE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351301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4467A699" w:rsidR="00833DEF" w:rsidRDefault="00833DEF" w:rsidP="00833DE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612018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6B434116" w:rsidR="00833DEF" w:rsidRDefault="00833DEF" w:rsidP="00833DE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745752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1796DA11" w:rsidR="00833DEF" w:rsidRDefault="00833DEF" w:rsidP="00833DE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777977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5E361648" w:rsidR="00833DEF" w:rsidRDefault="00833DEF" w:rsidP="00833DE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3DEF" w14:paraId="4B0E611E" w14:textId="77777777" w:rsidTr="00833DEF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833DEF" w:rsidRDefault="00833DEF" w:rsidP="00833DE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077919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394C2774" w:rsidR="00833DEF" w:rsidRDefault="00833DEF" w:rsidP="00833DE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317724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094791B4" w:rsidR="00833DEF" w:rsidRDefault="00833DEF" w:rsidP="00833DE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861558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7A4C2AE2" w:rsidR="00833DEF" w:rsidRDefault="00833DEF" w:rsidP="00833DE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729115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6DB24672" w:rsidR="00833DEF" w:rsidRDefault="00833DEF" w:rsidP="00833DE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956152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158D9D2D" w:rsidR="00833DEF" w:rsidRDefault="00833DEF" w:rsidP="00833DE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749398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58807EF9" w:rsidR="00833DEF" w:rsidRDefault="00833DEF" w:rsidP="00833DE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570225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77C18A05" w:rsidR="00833DEF" w:rsidRDefault="00833DEF" w:rsidP="00833DE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808641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30C0D1D5" w:rsidR="00833DEF" w:rsidRDefault="00833DEF" w:rsidP="00833DE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224"/>
        <w:gridCol w:w="1297"/>
        <w:gridCol w:w="6668"/>
      </w:tblGrid>
      <w:tr w:rsidR="00A828E4" w14:paraId="0422507C" w14:textId="77777777" w:rsidTr="00742AD8">
        <w:trPr>
          <w:trHeight w:val="539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3F01BF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3F01BF" w14:paraId="0A8F7246" w14:textId="77777777" w:rsidTr="003F01BF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3F01BF" w:rsidRDefault="003F01BF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3A909656" w:rsidR="003F01BF" w:rsidRDefault="003F01BF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C6C" w14:textId="6748BD69" w:rsidR="003F01BF" w:rsidRPr="00EC6EC1" w:rsidRDefault="003F01BF" w:rsidP="00742AD8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UK.1 E.1</w:t>
            </w:r>
          </w:p>
          <w:p w14:paraId="2D3B9A93" w14:textId="6C9748F2" w:rsidR="003F01BF" w:rsidRDefault="003F01BF" w:rsidP="00AE2C27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6CEB5F" w14:textId="6EEC4F63" w:rsidR="003F01BF" w:rsidRPr="00EC6EC1" w:rsidRDefault="003F01BF" w:rsidP="00742AD8">
            <w:pPr>
              <w:tabs>
                <w:tab w:val="left" w:pos="900"/>
              </w:tabs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8E7E92" w14:textId="77777777" w:rsidR="003F01BF" w:rsidRPr="00EC6EC1" w:rsidRDefault="003F01BF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4E6658BA" w14:textId="77777777" w:rsidR="003F01BF" w:rsidRDefault="003F01BF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Mengidentifikasi informasi pekerjaan dari setiap jabatan dari berbagai narasumber di dalam organisasi</w:t>
            </w:r>
          </w:p>
          <w:p w14:paraId="62A5B7F7" w14:textId="21E7A309" w:rsidR="003F01BF" w:rsidRPr="00742AD8" w:rsidRDefault="003F01BF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lastRenderedPageBreak/>
              <w:t>Menganalisis data dan informasi jabatan berdasarkan metode dan perangkat analisis jabatan yang ditetapkan</w:t>
            </w:r>
          </w:p>
        </w:tc>
      </w:tr>
      <w:tr w:rsidR="003F01BF" w14:paraId="2F5BD114" w14:textId="77777777" w:rsidTr="003F01BF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3F01BF" w:rsidRDefault="003F01BF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3F01BF" w:rsidRDefault="003F01BF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4D" w14:textId="77777777" w:rsidR="003F01BF" w:rsidRPr="00EC6EC1" w:rsidRDefault="003F01BF" w:rsidP="00AE2C27">
            <w:pPr>
              <w:ind w:left="278" w:hanging="202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E.2</w:t>
            </w:r>
          </w:p>
          <w:p w14:paraId="4960CD90" w14:textId="67F5D05E" w:rsidR="003F01BF" w:rsidRPr="00EC6EC1" w:rsidRDefault="003F01BF" w:rsidP="00AE2C27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Menetapkan </w:t>
            </w:r>
            <w:r>
              <w:rPr>
                <w:rFonts w:ascii="Arial Narrow" w:hAnsi="Arial Narrow" w:cstheme="minorHAnsi"/>
              </w:rPr>
              <w:t xml:space="preserve">  </w:t>
            </w:r>
            <w:r w:rsidRPr="00EC6EC1">
              <w:rPr>
                <w:rFonts w:ascii="Arial Narrow" w:hAnsi="Arial Narrow" w:cstheme="minorHAnsi"/>
              </w:rPr>
              <w:t>uraian jabatan</w:t>
            </w:r>
          </w:p>
          <w:p w14:paraId="4BC17C00" w14:textId="77777777" w:rsidR="003F01BF" w:rsidRDefault="003F01BF" w:rsidP="00742AD8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6D2" w14:textId="7AAE78E8" w:rsidR="003F01BF" w:rsidRPr="00EC6EC1" w:rsidRDefault="003F01BF" w:rsidP="00742AD8">
            <w:pPr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CFF109" w14:textId="77777777" w:rsidR="003F01BF" w:rsidRPr="00EC6EC1" w:rsidRDefault="003F01BF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EC6EC1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EC6EC1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2623760E" w14:textId="77777777" w:rsidR="003F01BF" w:rsidRDefault="003F01BF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5986DEF0" w:rsidR="003F01BF" w:rsidRPr="00742AD8" w:rsidRDefault="003F01BF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3F01BF" w14:paraId="2B43DFB8" w14:textId="77777777" w:rsidTr="003F01BF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3F01BF" w:rsidRDefault="003F01BF" w:rsidP="00742AD8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047462BE" w:rsidR="003F01BF" w:rsidRDefault="003F01BF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5018" w14:textId="77777777" w:rsidR="003F01BF" w:rsidRPr="00EC6EC1" w:rsidRDefault="003F01BF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E.1</w:t>
            </w:r>
          </w:p>
          <w:p w14:paraId="22268CFA" w14:textId="10D096E1" w:rsidR="003F01BF" w:rsidRDefault="003F01BF" w:rsidP="00AE2C27">
            <w:pPr>
              <w:pStyle w:val="TableParagraph"/>
              <w:ind w:leftChars="34" w:left="76" w:hanging="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>Melaksanakan analisis beban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AA962" w14:textId="12614482" w:rsidR="003F01BF" w:rsidRPr="00EC6EC1" w:rsidRDefault="003F01BF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8005129" w14:textId="020936E6" w:rsidR="003F01BF" w:rsidRPr="00AE2C27" w:rsidRDefault="003F01BF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Menetapkan </w:t>
            </w:r>
            <w:r w:rsidRPr="00AA4098">
              <w:rPr>
                <w:rFonts w:ascii="Arial Narrow" w:hAnsi="Arial Narrow" w:cstheme="minorHAnsi"/>
              </w:rPr>
              <w:t>Metode dan perangkat analisis beban kerja di dalam dokumen tertulis.</w:t>
            </w:r>
          </w:p>
          <w:p w14:paraId="3BFB1AE7" w14:textId="1AB59DBC" w:rsidR="003F01BF" w:rsidRPr="00742AD8" w:rsidRDefault="003F01BF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Mengukur b</w:t>
            </w:r>
            <w:r w:rsidRPr="00AA4098">
              <w:rPr>
                <w:rFonts w:ascii="Arial Narrow" w:hAnsi="Arial Narrow" w:cstheme="minorHAnsi"/>
              </w:rPr>
              <w:t>eban kerja jabatan secara cermat berdasarkan prosedur dan instruksi kerja.</w:t>
            </w:r>
          </w:p>
        </w:tc>
      </w:tr>
      <w:tr w:rsidR="003F01BF" w14:paraId="093AD026" w14:textId="77777777" w:rsidTr="003F01BF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3F01BF" w:rsidRDefault="003F01BF" w:rsidP="00AE2C27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3F01BF" w:rsidRDefault="003F01BF" w:rsidP="00AE2C27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6E34" w14:textId="655F597B" w:rsidR="003F01BF" w:rsidRPr="00EC6EC1" w:rsidRDefault="003F01BF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</w:t>
            </w:r>
            <w:r>
              <w:rPr>
                <w:rFonts w:ascii="Arial Narrow" w:hAnsi="Arial Narrow" w:cstheme="minorHAnsi"/>
              </w:rPr>
              <w:t>2</w:t>
            </w:r>
          </w:p>
          <w:p w14:paraId="46146138" w14:textId="6321BD74" w:rsidR="003F01BF" w:rsidRDefault="003F01BF" w:rsidP="003F01BF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Menetapkan beban kerja jabatan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78DF" w14:textId="388DFC2E" w:rsidR="003F01BF" w:rsidRPr="00EC6EC1" w:rsidRDefault="003F01BF" w:rsidP="00AE2C27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2BBE487" w14:textId="0698A2EE" w:rsidR="003F01BF" w:rsidRPr="00AE2C27" w:rsidRDefault="003F01BF" w:rsidP="00AE2C2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AA4098">
              <w:rPr>
                <w:rFonts w:ascii="Arial Narrow" w:hAnsi="Arial Narrow" w:cstheme="minorHAnsi"/>
              </w:rPr>
              <w:t>asil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pengukuran beban kerja secara sistematis.</w:t>
            </w:r>
          </w:p>
          <w:p w14:paraId="16E278A3" w14:textId="745E2CBB" w:rsidR="003F01BF" w:rsidRPr="00742AD8" w:rsidRDefault="003F01BF" w:rsidP="00AE2C2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Menetapkan h</w:t>
            </w:r>
            <w:r w:rsidRPr="00AA4098">
              <w:rPr>
                <w:rFonts w:ascii="Arial Narrow" w:hAnsi="Arial Narrow" w:cstheme="minorHAnsi"/>
              </w:rPr>
              <w:t>asil analisis beban kerja berdasarkan Standar Operasional Prosedur (SOP) yang berlaku di organisasi.</w:t>
            </w:r>
          </w:p>
        </w:tc>
      </w:tr>
      <w:tr w:rsidR="003F01BF" w14:paraId="06B0BA96" w14:textId="77777777" w:rsidTr="002678A2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3F01BF" w:rsidRDefault="003F01BF" w:rsidP="00AE2C27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55EB5A59" w:rsidR="003F01BF" w:rsidRDefault="003F01BF" w:rsidP="00AE2C27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BD09" w14:textId="42F187A0" w:rsidR="003F01BF" w:rsidRPr="00EC6EC1" w:rsidRDefault="003F01BF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3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72CE2E85" w14:textId="59776F08" w:rsidR="003F01BF" w:rsidRPr="00AE2C27" w:rsidRDefault="003F01BF" w:rsidP="003F01BF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AE2C27">
              <w:rPr>
                <w:rFonts w:ascii="Arial Narrow" w:hAnsi="Arial Narrow" w:cstheme="minorHAnsi"/>
              </w:rPr>
              <w:t>Menganalisis faktor- faktor penyusunan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DF59" w14:textId="3A103918" w:rsidR="003F01BF" w:rsidRPr="00EC6EC1" w:rsidRDefault="003F01BF" w:rsidP="00AE2C27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445534C" w14:textId="581620D7" w:rsidR="003F01BF" w:rsidRPr="00AE2C27" w:rsidRDefault="003F01BF" w:rsidP="00AE2C2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t</w:t>
            </w:r>
            <w:r w:rsidRPr="00AA4098">
              <w:rPr>
                <w:rFonts w:ascii="Arial Narrow" w:hAnsi="Arial Narrow" w:cstheme="minorHAnsi"/>
              </w:rPr>
              <w:t>ujuan dan strategi fungsional, kebijakan MSDM, proses bisnis dan pihak terkait untuk penyusunan SOP.</w:t>
            </w:r>
          </w:p>
          <w:p w14:paraId="6ADBA0B2" w14:textId="4C212479" w:rsidR="003F01BF" w:rsidRPr="00742AD8" w:rsidRDefault="003F01BF" w:rsidP="00AE2C2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AA4098">
              <w:rPr>
                <w:rFonts w:ascii="Arial Narrow" w:hAnsi="Arial Narrow" w:cstheme="minorHAnsi"/>
              </w:rPr>
              <w:t>asil identifikasi untuk penyusunan Standar Operasional Prosedur MSDM.</w:t>
            </w:r>
          </w:p>
        </w:tc>
      </w:tr>
      <w:tr w:rsidR="003F01BF" w14:paraId="0789B8BB" w14:textId="77777777" w:rsidTr="002678A2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3F01BF" w:rsidRDefault="003F01BF" w:rsidP="00AE2C27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3F01BF" w:rsidRDefault="003F01BF" w:rsidP="00AE2C27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C0EF" w14:textId="06C28BF6" w:rsidR="003F01BF" w:rsidRPr="003F01BF" w:rsidRDefault="003F01BF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3 E.2</w:t>
            </w:r>
          </w:p>
          <w:p w14:paraId="2432A45B" w14:textId="4F3D7914" w:rsidR="003F01BF" w:rsidRPr="003F01BF" w:rsidRDefault="003F01BF" w:rsidP="003F01BF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 w:rsidRPr="003F01BF">
              <w:rPr>
                <w:rFonts w:ascii="Arial Narrow" w:hAnsi="Arial Narrow" w:cstheme="minorHAnsi"/>
              </w:rPr>
              <w:t xml:space="preserve"> Menyusun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EC0E7" w14:textId="1B6B1308" w:rsidR="003F01BF" w:rsidRPr="00EC6EC1" w:rsidRDefault="003F01BF" w:rsidP="00AE2C27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556C723" w14:textId="42C6576E" w:rsidR="003F01BF" w:rsidRPr="00AE2C27" w:rsidRDefault="003F01BF" w:rsidP="00AE2C2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Menentukan f</w:t>
            </w:r>
            <w:r w:rsidRPr="00AA4098">
              <w:rPr>
                <w:rFonts w:ascii="Arial Narrow" w:hAnsi="Arial Narrow" w:cstheme="minorHAnsi"/>
              </w:rPr>
              <w:t>ormat SOP MSDM sesuai kebutuhan dan Kebijakan organisasi.</w:t>
            </w:r>
          </w:p>
          <w:p w14:paraId="1C8DB0D2" w14:textId="47D84286" w:rsidR="003F01BF" w:rsidRPr="00AE2C27" w:rsidRDefault="003F01BF" w:rsidP="00AE2C2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Menyusun </w:t>
            </w:r>
            <w:r w:rsidRPr="00AA4098">
              <w:rPr>
                <w:rFonts w:ascii="Arial Narrow" w:hAnsi="Arial Narrow" w:cstheme="minorHAnsi"/>
              </w:rPr>
              <w:t>SOP MSDM sesuai format dan pengelolaan proses bisnis yang berlaku di organisasi.</w:t>
            </w:r>
          </w:p>
          <w:p w14:paraId="45D7EC1C" w14:textId="58708AB5" w:rsidR="003F01BF" w:rsidRPr="00742AD8" w:rsidRDefault="003F01BF" w:rsidP="00AE2C2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Menerapkan </w:t>
            </w:r>
            <w:r w:rsidRPr="00AA4098">
              <w:rPr>
                <w:rFonts w:ascii="Arial Narrow" w:hAnsi="Arial Narrow" w:cstheme="minorHAnsi"/>
                <w:color w:val="000000"/>
              </w:rPr>
              <w:t>SOP MSDM setelah mendapat validasi dan pengesahan dari pimpinan organisasi yang berwenang dengan sosialisasi yang efektif.</w:t>
            </w:r>
          </w:p>
        </w:tc>
      </w:tr>
      <w:tr w:rsidR="003F01BF" w14:paraId="3C3B8F36" w14:textId="77777777" w:rsidTr="00257032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863259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3782C554" w:rsidR="003F01BF" w:rsidRDefault="003F01BF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2ECD67DD" w:rsidR="003F01BF" w:rsidRDefault="003F01BF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9E54" w14:textId="0A2B6870" w:rsidR="003F01BF" w:rsidRPr="003F01BF" w:rsidRDefault="003F01BF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4 E.1</w:t>
            </w:r>
          </w:p>
          <w:p w14:paraId="78CC99D7" w14:textId="3545C2D8" w:rsidR="003F01BF" w:rsidRPr="003F01BF" w:rsidRDefault="003F01BF" w:rsidP="003F01BF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3F01BF">
              <w:rPr>
                <w:rFonts w:ascii="Arial Narrow" w:hAnsi="Arial Narrow" w:cstheme="minorHAnsi"/>
              </w:rPr>
              <w:t>Melakukan Evaluasi Jabatan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CF4C" w14:textId="75C5CE0E" w:rsidR="003F01BF" w:rsidRPr="00EC6EC1" w:rsidRDefault="003F01BF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D0FB2BB" w14:textId="2F4B0472" w:rsidR="003F01BF" w:rsidRPr="00AE2C27" w:rsidRDefault="003F01BF" w:rsidP="003F01B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Mengevaluasi j</w:t>
            </w:r>
            <w:r w:rsidRPr="00AA4098">
              <w:rPr>
                <w:rFonts w:ascii="Arial Narrow" w:hAnsi="Arial Narrow" w:cstheme="minorHAnsi"/>
              </w:rPr>
              <w:t>abatan sesuai dengan deskripsi jabatannya menggunakan metode yang sesuai kebutuhan organisasi.</w:t>
            </w:r>
          </w:p>
          <w:p w14:paraId="5C36C54A" w14:textId="2EA1358B" w:rsidR="003F01BF" w:rsidRPr="00742AD8" w:rsidRDefault="003F01BF" w:rsidP="003F01B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Memverifikasi h</w:t>
            </w:r>
            <w:r w:rsidRPr="00AA4098">
              <w:rPr>
                <w:rFonts w:ascii="Arial Narrow" w:hAnsi="Arial Narrow" w:cstheme="minorHAnsi"/>
              </w:rPr>
              <w:t>asil evaluasi jabatan sesuai standar operasional prosedur.</w:t>
            </w:r>
          </w:p>
        </w:tc>
      </w:tr>
      <w:tr w:rsidR="003F01BF" w14:paraId="317149A8" w14:textId="77777777" w:rsidTr="00257032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170269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06CCA722" w:rsidR="003F01BF" w:rsidRDefault="003F01BF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3F01BF" w:rsidRDefault="003F01BF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6F19" w14:textId="767800A2" w:rsidR="003F01BF" w:rsidRPr="003F01BF" w:rsidRDefault="003F01BF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4 E.2</w:t>
            </w:r>
          </w:p>
          <w:p w14:paraId="6C5F7EBD" w14:textId="5856D6C7" w:rsidR="003F01BF" w:rsidRPr="003F01BF" w:rsidRDefault="003F01BF" w:rsidP="003F01BF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 w:rsidRPr="003F01BF">
              <w:rPr>
                <w:rFonts w:ascii="Arial Narrow" w:hAnsi="Arial Narrow" w:cstheme="minorHAnsi"/>
              </w:rPr>
              <w:t xml:space="preserve"> Membuat Sistem Grading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D9175" w14:textId="407ED91C" w:rsidR="003F01BF" w:rsidRPr="00EC6EC1" w:rsidRDefault="003F01BF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991F380" w14:textId="58BFB4A5" w:rsidR="003F01BF" w:rsidRPr="00AE2C27" w:rsidRDefault="003F01BF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Mengkaji h</w:t>
            </w:r>
            <w:r w:rsidRPr="00AA4098">
              <w:rPr>
                <w:rFonts w:ascii="Arial Narrow" w:hAnsi="Arial Narrow" w:cstheme="minorHAnsi"/>
              </w:rPr>
              <w:t>asil evaluasi jabatan untuk menentukan sistem grading sesuai dengan kebutuhan organisasi.</w:t>
            </w:r>
          </w:p>
          <w:p w14:paraId="268E0562" w14:textId="081D4C7A" w:rsidR="003F01BF" w:rsidRPr="00742AD8" w:rsidRDefault="003F01BF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Menentukan s</w:t>
            </w:r>
            <w:r w:rsidRPr="00AA4098">
              <w:rPr>
                <w:rFonts w:ascii="Arial Narrow" w:hAnsi="Arial Narrow" w:cstheme="minorHAnsi"/>
              </w:rPr>
              <w:t>istem grading    sesuai dengan strategi dan kebijakan organisasi.</w:t>
            </w:r>
          </w:p>
        </w:tc>
      </w:tr>
      <w:tr w:rsidR="003F01BF" w14:paraId="4502CF59" w14:textId="77777777" w:rsidTr="00A8087B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958231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7B66166A" w:rsidR="003F01BF" w:rsidRDefault="003F01BF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06174BA7" w:rsidR="003F01BF" w:rsidRDefault="003F01BF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61A5" w14:textId="6ED803DB" w:rsidR="003F01BF" w:rsidRPr="003F01BF" w:rsidRDefault="003F01BF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5 E.1</w:t>
            </w:r>
          </w:p>
          <w:p w14:paraId="6551A2D3" w14:textId="18439F3C" w:rsidR="003F01BF" w:rsidRPr="003F01BF" w:rsidRDefault="003F01BF" w:rsidP="003F01BF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3F01BF">
              <w:rPr>
                <w:rFonts w:ascii="Arial Narrow" w:hAnsi="Arial Narrow" w:cstheme="minorHAnsi"/>
              </w:rPr>
              <w:t>Menurunkan sasaran kinerja organisasi menjadi sasaran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A322F" w14:textId="5D5BE1E9" w:rsidR="003F01BF" w:rsidRPr="00EC6EC1" w:rsidRDefault="003F01BF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70D65B2" w14:textId="2F5BBB44" w:rsidR="003F01BF" w:rsidRPr="00D929AA" w:rsidRDefault="003F01BF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s</w:t>
            </w:r>
            <w:r w:rsidRPr="00AA4098">
              <w:rPr>
                <w:rFonts w:ascii="Arial Narrow" w:hAnsi="Arial Narrow" w:cstheme="minorHAnsi"/>
              </w:rPr>
              <w:t>asaran dan indikator kinerja organisasi.</w:t>
            </w:r>
          </w:p>
          <w:p w14:paraId="0F0BFED0" w14:textId="68E8CF8E" w:rsidR="003F01BF" w:rsidRPr="00D929AA" w:rsidRDefault="003F01BF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Menurunkan (men-cascade) s</w:t>
            </w:r>
            <w:r w:rsidRPr="00AA4098">
              <w:rPr>
                <w:rFonts w:ascii="Arial Narrow" w:hAnsi="Arial Narrow" w:cstheme="minorHAnsi"/>
              </w:rPr>
              <w:t>asaran dan indikator kinerja organisasi kepada unit-unit kerja sesuai dengan tanggung jawab masing-masing.</w:t>
            </w:r>
          </w:p>
          <w:p w14:paraId="07E05AAA" w14:textId="66E6D485" w:rsidR="003F01BF" w:rsidRPr="00742AD8" w:rsidRDefault="003F01BF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(men-cascade) </w:t>
            </w:r>
            <w:r>
              <w:rPr>
                <w:rFonts w:ascii="Arial Narrow" w:hAnsi="Arial Narrow" w:cstheme="minorHAnsi"/>
              </w:rPr>
              <w:t>s</w:t>
            </w:r>
            <w:r w:rsidRPr="00AA4098">
              <w:rPr>
                <w:rFonts w:ascii="Arial Narrow" w:hAnsi="Arial Narrow" w:cstheme="minorHAnsi"/>
                <w:color w:val="000000"/>
              </w:rPr>
              <w:t>asaran dan indikator  kinerja  di setiap unit kerja kepada setiap individu di unit kerja sesuai dengan tanggung jawabnya.</w:t>
            </w:r>
          </w:p>
        </w:tc>
      </w:tr>
      <w:tr w:rsidR="003F01BF" w14:paraId="23515CA3" w14:textId="77777777" w:rsidTr="00A8087B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804964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6375506A" w:rsidR="003F01BF" w:rsidRDefault="003F01BF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3F01BF" w:rsidRDefault="003F01BF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E165" w14:textId="042DEF0B" w:rsidR="003F01BF" w:rsidRPr="003F01BF" w:rsidRDefault="003F01BF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5 E.2</w:t>
            </w:r>
          </w:p>
          <w:p w14:paraId="06388F85" w14:textId="6E8B6132" w:rsidR="003F01BF" w:rsidRPr="003F01BF" w:rsidRDefault="003F01BF" w:rsidP="003F01BF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 w:rsidRPr="003F01BF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3F01BF">
              <w:rPr>
                <w:rFonts w:ascii="Arial Narrow" w:hAnsi="Arial Narrow" w:cstheme="minorHAnsi"/>
              </w:rPr>
              <w:t>Melakukan kesepakatan rencana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FA857" w14:textId="04E2C01B" w:rsidR="003F01BF" w:rsidRPr="00EC6EC1" w:rsidRDefault="003F01BF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78E04B" w14:textId="63903491" w:rsidR="003F01BF" w:rsidRPr="00D929AA" w:rsidRDefault="003F01BF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Mengkaji s</w:t>
            </w:r>
            <w:r w:rsidRPr="00AA4098">
              <w:rPr>
                <w:rFonts w:ascii="Arial Narrow" w:hAnsi="Arial Narrow" w:cstheme="minorHAnsi"/>
                <w:lang w:val="id-ID"/>
              </w:rPr>
              <w:t>asaran  dan  indikator  kinerja individu kembali kesesuaian dan keterkaitannya dengan sasaran dan indikator kinerja unit kerja.</w:t>
            </w:r>
          </w:p>
          <w:p w14:paraId="42E69791" w14:textId="09F49312" w:rsidR="003F01BF" w:rsidRPr="00742AD8" w:rsidRDefault="003F01BF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Menyampaikan s</w:t>
            </w:r>
            <w:r w:rsidRPr="00AA4098">
              <w:rPr>
                <w:rFonts w:ascii="Arial Narrow" w:hAnsi="Arial Narrow" w:cstheme="minorHAnsi"/>
                <w:lang w:val="id-ID"/>
              </w:rPr>
              <w:t>asaran  dan  indikator  kinerja individu kepada atasan langsung untuk didiskusikan dan disepakati</w:t>
            </w:r>
          </w:p>
        </w:tc>
      </w:tr>
      <w:tr w:rsidR="003F01BF" w14:paraId="595720B0" w14:textId="77777777" w:rsidTr="00836FD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953349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2F2913" w14:textId="5C27CAF3" w:rsidR="003F01BF" w:rsidRDefault="003F01BF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79725" w14:textId="0AA0B5AE" w:rsidR="003F01BF" w:rsidRDefault="003F01BF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CDE" w14:textId="599DD6B0" w:rsidR="003F01BF" w:rsidRPr="003F01BF" w:rsidRDefault="003F01BF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6 E.1</w:t>
            </w:r>
          </w:p>
          <w:p w14:paraId="697E26BA" w14:textId="4734D20A" w:rsidR="003F01BF" w:rsidRPr="003F01BF" w:rsidRDefault="003F01BF" w:rsidP="003F01BF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Menganalisis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AD0C9" w14:textId="53DB7353" w:rsidR="003F01BF" w:rsidRPr="00EC6EC1" w:rsidRDefault="006B6A86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3F01BF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983067E" w14:textId="11C872C2" w:rsidR="003F01BF" w:rsidRPr="00D929AA" w:rsidRDefault="003F01BF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d</w:t>
            </w:r>
            <w:r w:rsidRPr="00D929AA">
              <w:rPr>
                <w:rFonts w:ascii="Arial Narrow" w:hAnsi="Arial Narrow" w:cstheme="minorHAnsi"/>
              </w:rPr>
              <w:t>ata dan informasi terkait kebutuhan pembelajaran dan pengembangan pekerja sesuai dengan metode yang digunakan.</w:t>
            </w:r>
          </w:p>
          <w:p w14:paraId="27A0A7EE" w14:textId="5E2D8FD6" w:rsidR="003F01BF" w:rsidRPr="00D929AA" w:rsidRDefault="003F01BF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AA4098">
              <w:rPr>
                <w:rFonts w:ascii="Arial Narrow" w:hAnsi="Arial Narrow" w:cstheme="minorHAnsi"/>
              </w:rPr>
              <w:t>asil identifikasi untuk menentukan kebutuhan pembelajaran dan pengembangan pekerja.</w:t>
            </w:r>
          </w:p>
        </w:tc>
      </w:tr>
      <w:tr w:rsidR="003F01BF" w14:paraId="49DAA4EC" w14:textId="77777777" w:rsidTr="00836FD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27341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0858CA" w14:textId="098A5B26" w:rsidR="003F01BF" w:rsidRDefault="003F01BF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3019" w14:textId="77777777" w:rsidR="003F01BF" w:rsidRDefault="003F01BF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973D" w14:textId="597D96F2" w:rsidR="003F01BF" w:rsidRPr="003F01BF" w:rsidRDefault="003F01BF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6 E.2</w:t>
            </w:r>
          </w:p>
          <w:p w14:paraId="17990C85" w14:textId="7E953112" w:rsidR="003F01BF" w:rsidRPr="003F01BF" w:rsidRDefault="003F01BF" w:rsidP="003F01BF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Menyusun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D74C" w14:textId="24E41A96" w:rsidR="003F01BF" w:rsidRPr="00EC6EC1" w:rsidRDefault="006B6A86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3F01BF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38B05EC" w14:textId="65BE7C7D" w:rsidR="003F01BF" w:rsidRPr="00D929AA" w:rsidRDefault="003F01BF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Mengkompilasi k</w:t>
            </w:r>
            <w:r w:rsidRPr="00D929AA">
              <w:rPr>
                <w:rFonts w:ascii="Arial Narrow" w:hAnsi="Arial Narrow" w:cstheme="minorHAnsi"/>
                <w:lang w:val="id-ID"/>
              </w:rPr>
              <w:t>ebutuhan pembelajaran dan pengembangan berdasarkan pengelompokan yang sesuai dengan kebutuhan organisasi.</w:t>
            </w:r>
          </w:p>
          <w:p w14:paraId="65821132" w14:textId="39371ED0" w:rsidR="003F01BF" w:rsidRPr="00D929AA" w:rsidRDefault="003F01BF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Menentukan p</w:t>
            </w:r>
            <w:r w:rsidRPr="00AA4098">
              <w:rPr>
                <w:rFonts w:ascii="Arial Narrow" w:hAnsi="Arial Narrow" w:cstheme="minorHAnsi"/>
                <w:lang w:val="id-ID"/>
              </w:rPr>
              <w:t>rioritas pembelajaran dan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pengembangan sesuai dengan tingkat kepentingan dan ketersediaan sumberdaya di organisasi.</w:t>
            </w:r>
          </w:p>
        </w:tc>
      </w:tr>
      <w:tr w:rsidR="003F01BF" w14:paraId="733BD548" w14:textId="77777777" w:rsidTr="00511466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41767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C5754A" w14:textId="58D06A20" w:rsidR="003F01BF" w:rsidRDefault="003F01BF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16355" w14:textId="0AA014B9" w:rsidR="003F01BF" w:rsidRDefault="003F01BF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21FB" w14:textId="750F4691" w:rsidR="003F01BF" w:rsidRPr="003F01BF" w:rsidRDefault="003F01BF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7 E.1</w:t>
            </w:r>
          </w:p>
          <w:p w14:paraId="26BCB0B6" w14:textId="617ACB22" w:rsidR="003F01BF" w:rsidRPr="003F01BF" w:rsidRDefault="003F01BF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Menganalisis strategi MSDM yang berkaitan dengan strategi dan kebijakan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80B1" w14:textId="5DDCA164" w:rsidR="003F01BF" w:rsidRPr="00EC6EC1" w:rsidRDefault="006B6A86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3F01BF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80A4CC2" w14:textId="4A685FBE" w:rsidR="003F01BF" w:rsidRPr="00D929AA" w:rsidRDefault="003F01BF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v</w:t>
            </w:r>
            <w:r w:rsidRPr="00D929AA">
              <w:rPr>
                <w:rFonts w:ascii="Arial Narrow" w:hAnsi="Arial Narrow" w:cstheme="minorHAnsi"/>
              </w:rPr>
              <w:t>isi, misi, nilai-nilai, dan strategi organisasi yang terkait dengan MSDM.</w:t>
            </w:r>
          </w:p>
          <w:p w14:paraId="7270FF4A" w14:textId="53704F85" w:rsidR="003F01BF" w:rsidRPr="00D929AA" w:rsidRDefault="003F01BF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k</w:t>
            </w:r>
            <w:r w:rsidRPr="00AA4098">
              <w:rPr>
                <w:rFonts w:ascii="Arial Narrow" w:hAnsi="Arial Narrow" w:cstheme="minorHAnsi"/>
              </w:rPr>
              <w:t>ondisi eksternal dan internal yang terkait dengan MSDM.</w:t>
            </w:r>
          </w:p>
          <w:p w14:paraId="2FD4011F" w14:textId="6AFABC3A" w:rsidR="003F01BF" w:rsidRPr="00D929AA" w:rsidRDefault="006B6A86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bCs/>
              </w:rPr>
              <w:t>Menganalisis d</w:t>
            </w:r>
            <w:r w:rsidR="003F01BF" w:rsidRPr="00AA4098">
              <w:rPr>
                <w:rFonts w:ascii="Arial Narrow" w:hAnsi="Arial Narrow" w:cstheme="minorHAnsi"/>
                <w:bCs/>
              </w:rPr>
              <w:t>ata-data dan informasi strategis yang sudah teridentifikasi menjadi isu-isu utama dalam pengelolaan SDM.</w:t>
            </w:r>
          </w:p>
        </w:tc>
      </w:tr>
      <w:tr w:rsidR="003F01BF" w14:paraId="73B15184" w14:textId="77777777" w:rsidTr="00511466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1092321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5F8F05" w14:textId="282E67EA" w:rsidR="003F01BF" w:rsidRDefault="003F01BF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7D5E" w14:textId="77777777" w:rsidR="003F01BF" w:rsidRDefault="003F01BF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FD09" w14:textId="0967423A" w:rsidR="003F01BF" w:rsidRPr="003F01BF" w:rsidRDefault="003F01BF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7 E.2</w:t>
            </w:r>
          </w:p>
          <w:p w14:paraId="631C7515" w14:textId="000913E1" w:rsidR="003F01BF" w:rsidRPr="003F01BF" w:rsidRDefault="003F01BF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Merumuskan strategi dan kebijakan MSDM sesuai kebutuhan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773C" w14:textId="74285C4E" w:rsidR="003F01BF" w:rsidRPr="00EC6EC1" w:rsidRDefault="006B6A86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3F01BF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B192855" w14:textId="75345271" w:rsidR="003F01BF" w:rsidRPr="00D929AA" w:rsidRDefault="006B6A86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Menetapkan s</w:t>
            </w:r>
            <w:r w:rsidR="003F01BF" w:rsidRPr="00AA4098">
              <w:rPr>
                <w:rFonts w:ascii="Arial Narrow" w:hAnsi="Arial Narrow" w:cstheme="minorHAnsi"/>
                <w:lang w:val="id-ID"/>
              </w:rPr>
              <w:t>asaran strategis MSDM berdasarkan hasil analisis data dan informasi, serta isu-isu utama pengelolaan SDM.</w:t>
            </w:r>
          </w:p>
          <w:p w14:paraId="55C4A315" w14:textId="1D38690C" w:rsidR="003F01BF" w:rsidRPr="00D929AA" w:rsidRDefault="006B6A86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Merumusukan s</w:t>
            </w:r>
            <w:r w:rsidR="003F01BF" w:rsidRPr="00AA4098">
              <w:rPr>
                <w:rFonts w:ascii="Arial Narrow" w:hAnsi="Arial Narrow" w:cstheme="minorHAnsi"/>
                <w:lang w:val="id-ID"/>
              </w:rPr>
              <w:t>trategi dan kebijakan MSDM secara terintegrasi hingga mendapatkan pengesahan untuk mendukung pelaksanaan strategi organisasi.</w:t>
            </w:r>
          </w:p>
        </w:tc>
      </w:tr>
      <w:tr w:rsidR="004E186B" w14:paraId="212D218F" w14:textId="77777777" w:rsidTr="00D67597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829230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48831" w14:textId="2436D219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9B36A" w14:textId="752280A2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7741" w14:textId="5207E48E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8 E.1</w:t>
            </w:r>
          </w:p>
          <w:p w14:paraId="10C4CDC4" w14:textId="74D2A87C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cstheme="minorHAnsi"/>
              </w:rPr>
              <w:t>Menentukan komponen upah dan non upah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FA732" w14:textId="4B6A1A84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C0F2F0D" w14:textId="7847E8B2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</w:t>
            </w:r>
            <w:r w:rsidRPr="00D929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</w:t>
            </w:r>
            <w:r w:rsidRPr="00D929AA">
              <w:rPr>
                <w:rFonts w:cstheme="minorHAnsi"/>
              </w:rPr>
              <w:t>omponen upah dan non upah sesuai dengan kebutuhan organisasi.</w:t>
            </w:r>
          </w:p>
          <w:p w14:paraId="69168D07" w14:textId="477F695C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Menetapkan h</w:t>
            </w:r>
            <w:r w:rsidRPr="00BC5003">
              <w:rPr>
                <w:rFonts w:cstheme="minorHAnsi"/>
              </w:rPr>
              <w:t>asil identifikasi komponen upah dan non upah dengan mempertimbangkan strategi organisasi dan ketentuan perundangan yang berlaku.</w:t>
            </w:r>
          </w:p>
        </w:tc>
      </w:tr>
      <w:tr w:rsidR="004E186B" w14:paraId="6B9DE503" w14:textId="77777777" w:rsidTr="00D67597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681635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C4F876" w14:textId="3DF4B2B1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825C" w14:textId="77777777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23A" w14:textId="61872A65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8 E.2</w:t>
            </w:r>
          </w:p>
          <w:p w14:paraId="5FA1E5CD" w14:textId="65F8ED6D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cstheme="minorHAnsi"/>
              </w:rPr>
              <w:t>Menyusun struktur dan skala upah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4ECE5" w14:textId="40880F4C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473C1E3" w14:textId="684A2D58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Menganalisi i</w:t>
            </w:r>
            <w:r w:rsidRPr="00E00B39">
              <w:rPr>
                <w:rFonts w:cstheme="minorHAnsi"/>
              </w:rPr>
              <w:t>nformasi penting dari internal maupun eksternal terkait struktur dan skala upah sesuai dengan sistem remunerasi organisasi.</w:t>
            </w:r>
          </w:p>
          <w:p w14:paraId="60F9D644" w14:textId="7CF06176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  <w:lang w:val="id-ID"/>
              </w:rPr>
              <w:t>Menyusun s</w:t>
            </w:r>
            <w:r w:rsidRPr="00BC5003">
              <w:rPr>
                <w:rFonts w:cstheme="minorHAnsi"/>
                <w:lang w:val="id-ID"/>
              </w:rPr>
              <w:t>truktur dan skala upah berdasarkan grading yang telah ditetapkan.</w:t>
            </w:r>
          </w:p>
        </w:tc>
      </w:tr>
      <w:tr w:rsidR="004E186B" w14:paraId="316EC50D" w14:textId="77777777" w:rsidTr="00434859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547089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01E493" w14:textId="02E2FED9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ACEDF" w14:textId="5D3E7E8F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5B8" w14:textId="3916C6B9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9 E.1</w:t>
            </w:r>
          </w:p>
          <w:p w14:paraId="3DCEF10B" w14:textId="00FD740A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cstheme="minorHAnsi"/>
              </w:rPr>
              <w:t>Menyusun rekomendasi penyesuaian upah pekerja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463D" w14:textId="3EBFAC2E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1466D9D" w14:textId="56EA2770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Menganalisis k</w:t>
            </w:r>
            <w:r w:rsidRPr="00E00B39">
              <w:rPr>
                <w:rFonts w:cstheme="minorHAnsi"/>
              </w:rPr>
              <w:t>ompilasi data terkait upah pekerja sesuai prinsip ekuitas internal dan eksternal.</w:t>
            </w:r>
          </w:p>
          <w:p w14:paraId="4701F708" w14:textId="470A907C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Merekomendasikan p</w:t>
            </w:r>
            <w:r w:rsidRPr="00BC5003">
              <w:rPr>
                <w:rFonts w:cstheme="minorHAnsi"/>
              </w:rPr>
              <w:t>enyesuaian upah pekerja sesuai hasil analisis kepada pengambil keputusan untuk mendapatkan persetujuan.</w:t>
            </w:r>
          </w:p>
        </w:tc>
      </w:tr>
      <w:tr w:rsidR="004E186B" w14:paraId="4AB730CD" w14:textId="77777777" w:rsidTr="00434859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670251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493034" w14:textId="4A992B92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2E6E" w14:textId="77777777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33A0" w14:textId="57DC2700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9 E.2</w:t>
            </w:r>
          </w:p>
          <w:p w14:paraId="78C10F3E" w14:textId="64084946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cstheme="minorHAnsi"/>
              </w:rPr>
              <w:t>Menerapkan penyesuaian upah pekerja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DC6A" w14:textId="77777777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23D51BF" w14:textId="48EF6E4D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Menerapkan p</w:t>
            </w:r>
            <w:r w:rsidRPr="00E00B39">
              <w:rPr>
                <w:rFonts w:cstheme="minorHAnsi"/>
              </w:rPr>
              <w:t>enyesuaian upah pekerja  yang disetujui sesuai dengan standar operasional prosedur organisasi.</w:t>
            </w:r>
          </w:p>
          <w:p w14:paraId="2172C333" w14:textId="21A7D602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  <w:lang w:val="id-ID"/>
              </w:rPr>
              <w:t>Mendokumentasikan p</w:t>
            </w:r>
            <w:r w:rsidRPr="00BC5003">
              <w:rPr>
                <w:rFonts w:cstheme="minorHAnsi"/>
                <w:lang w:val="id-ID"/>
              </w:rPr>
              <w:t>enerapan penyesuaian upah pekerja sesuai standar operasional prosedur organisasi.</w:t>
            </w:r>
          </w:p>
        </w:tc>
      </w:tr>
      <w:tr w:rsidR="004E186B" w14:paraId="4587BBDF" w14:textId="77777777" w:rsidTr="005A2FD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979625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727792" w14:textId="389126A0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1E240" w14:textId="411FD70A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056" w14:textId="63E4A509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10 E.1</w:t>
            </w:r>
          </w:p>
          <w:p w14:paraId="4F316C4B" w14:textId="32BFC9A8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t>Menyusun program insentif dan/atau bonus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0D5D8" w14:textId="286D82F1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86F90D" w14:textId="65AF1E89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Menyusun p</w:t>
            </w:r>
            <w:r w:rsidRPr="00D929AA">
              <w:rPr>
                <w:rFonts w:cstheme="minorHAnsi"/>
              </w:rPr>
              <w:t>rogram insentif dan/atau bonus sesuai kebutuhan peningkatan produktivitas pada proses bisnis organisasi.</w:t>
            </w:r>
          </w:p>
          <w:p w14:paraId="3614582E" w14:textId="15CEE408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Merekomendasikan p</w:t>
            </w:r>
            <w:r w:rsidRPr="007B54CA">
              <w:rPr>
                <w:rFonts w:cstheme="minorHAnsi"/>
              </w:rPr>
              <w:t>rogram insentif dan/atau bonus kepada pengambil keputusan untuk mendapatkan persetujuan sesuai standar operasional prosedur organisasi.</w:t>
            </w:r>
          </w:p>
        </w:tc>
      </w:tr>
      <w:tr w:rsidR="004E186B" w14:paraId="36DD8349" w14:textId="77777777" w:rsidTr="005A2FD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364513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9771F0" w14:textId="769909E6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E778" w14:textId="77777777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1514" w14:textId="0DA2C857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10 E.2</w:t>
            </w:r>
          </w:p>
          <w:p w14:paraId="478EB3EB" w14:textId="55C26388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t>Menerapkan program insentif dan/atau bonus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00F5A" w14:textId="57490C66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DC70C4A" w14:textId="2E5ECED3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Menerapkan p</w:t>
            </w:r>
            <w:r w:rsidRPr="00E00B39">
              <w:rPr>
                <w:rFonts w:cstheme="minorHAnsi"/>
              </w:rPr>
              <w:t>rogram insentif dan/atau bonus yang telah disetujui sesuai dengan standar operasional prosedur.</w:t>
            </w:r>
          </w:p>
          <w:p w14:paraId="48992998" w14:textId="5A5A644A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Mengevaluasi p</w:t>
            </w:r>
            <w:r w:rsidRPr="007B54CA">
              <w:rPr>
                <w:rFonts w:cstheme="minorHAnsi"/>
              </w:rPr>
              <w:t>enerapan program insentif dan/atau bonus untuk memastikan tujuan penerapannya tercapai</w:t>
            </w:r>
          </w:p>
        </w:tc>
      </w:tr>
      <w:tr w:rsidR="004E186B" w14:paraId="17D711DA" w14:textId="77777777" w:rsidTr="00F376D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014596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AFE7B3" w14:textId="06A155AD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87FD1" w14:textId="4E6ECE83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CE29" w14:textId="5E682111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11 E.1</w:t>
            </w:r>
          </w:p>
          <w:p w14:paraId="362C3AD6" w14:textId="623667B9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t>Menyusun panduan monitoring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EEE41" w14:textId="533195C5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A0F444C" w14:textId="606DA92B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Menyusun p</w:t>
            </w:r>
            <w:r w:rsidRPr="00E00B39">
              <w:rPr>
                <w:rFonts w:cstheme="minorHAnsi"/>
              </w:rPr>
              <w:t>anduan monitoring kinerja individu sesuai sistem manajemen kinerja yang digunakan organisasi.</w:t>
            </w:r>
          </w:p>
          <w:p w14:paraId="59D9E946" w14:textId="268ADA85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Mensosialiasikan p</w:t>
            </w:r>
            <w:r w:rsidRPr="007B54CA">
              <w:rPr>
                <w:rFonts w:cstheme="minorHAnsi"/>
              </w:rPr>
              <w:t>anduan monitoring kinerja ke seluruh unit kerja untuk diterapkan</w:t>
            </w:r>
          </w:p>
        </w:tc>
      </w:tr>
      <w:tr w:rsidR="004E186B" w14:paraId="38373300" w14:textId="77777777" w:rsidTr="00F376D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660491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9B5488" w14:textId="3F07ECFD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A8C4" w14:textId="77777777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E06" w14:textId="585B5CF3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11 E.2</w:t>
            </w:r>
          </w:p>
          <w:p w14:paraId="57854C5B" w14:textId="028A4B8B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 xml:space="preserve"> </w:t>
            </w:r>
            <w:r w:rsidRPr="003F01BF">
              <w:t>Mengelola proses monitoring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F72C" w14:textId="0C4521E2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A229D7E" w14:textId="714976D0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Mengkompilasi k</w:t>
            </w:r>
            <w:r w:rsidRPr="00E00B39">
              <w:rPr>
                <w:rFonts w:cstheme="minorHAnsi"/>
              </w:rPr>
              <w:t>inerja individu yang diperoleh dari berbagai unit kerja.</w:t>
            </w:r>
          </w:p>
          <w:p w14:paraId="2232E4D2" w14:textId="1485D2D3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Memeriksa h</w:t>
            </w:r>
            <w:r w:rsidRPr="00E00B39">
              <w:rPr>
                <w:rFonts w:cstheme="minorHAnsi"/>
              </w:rPr>
              <w:t>asil kompilasi kinerja individu untuk memastikan unit kerja telah melakukan monitoring sesuai panduan.</w:t>
            </w:r>
          </w:p>
          <w:p w14:paraId="2FCF2124" w14:textId="16C91AFB" w:rsidR="004E186B" w:rsidRPr="004E186B" w:rsidRDefault="004E186B" w:rsidP="004E186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Menyampaikan h</w:t>
            </w:r>
            <w:r w:rsidRPr="00E00B39">
              <w:rPr>
                <w:rFonts w:cstheme="minorHAnsi"/>
              </w:rPr>
              <w:t>asil pemeriksaan kepada unit kerja sebagai referensi langkah manajemen kinerja berikutnya</w:t>
            </w:r>
          </w:p>
        </w:tc>
      </w:tr>
      <w:tr w:rsidR="004E186B" w14:paraId="2CC9B512" w14:textId="77777777" w:rsidTr="008C7F51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470997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257FF3" w14:textId="2E02102B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A7AF9" w14:textId="11824075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2332" w14:textId="75787267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12 E.1</w:t>
            </w:r>
          </w:p>
          <w:p w14:paraId="723C794C" w14:textId="0289E58E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cstheme="minorHAnsi"/>
                <w:lang w:val="id-ID"/>
              </w:rPr>
              <w:t>Mengelola</w:t>
            </w:r>
            <w:r w:rsidRPr="003F01BF">
              <w:rPr>
                <w:rFonts w:cstheme="minorHAnsi"/>
              </w:rPr>
              <w:t xml:space="preserve"> </w:t>
            </w:r>
            <w:r w:rsidRPr="003F01BF">
              <w:rPr>
                <w:rFonts w:cstheme="minorHAnsi"/>
                <w:lang w:val="id-ID"/>
              </w:rPr>
              <w:t>pelaksanaan pemberian umpan balik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029BE" w14:textId="369E1C7B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AC98D2B" w14:textId="657BB163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Mensosialisasikan pa</w:t>
            </w:r>
            <w:r w:rsidRPr="00D929AA">
              <w:rPr>
                <w:rFonts w:cstheme="minorHAnsi"/>
              </w:rPr>
              <w:t xml:space="preserve">nduan coaching dan konseling </w:t>
            </w:r>
          </w:p>
          <w:p w14:paraId="21CB029A" w14:textId="77A3D248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Mengumumkan j</w:t>
            </w:r>
            <w:r w:rsidRPr="00E00B39">
              <w:rPr>
                <w:rFonts w:cstheme="minorHAnsi"/>
              </w:rPr>
              <w:t>adwal pelaksanaan coaching dan konseling kepada seluruh pekerja</w:t>
            </w:r>
          </w:p>
          <w:p w14:paraId="15064675" w14:textId="79099C5B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Menyiapkan f</w:t>
            </w:r>
            <w:r w:rsidRPr="00E00B39">
              <w:rPr>
                <w:rFonts w:cstheme="minorHAnsi"/>
              </w:rPr>
              <w:t>asilitas coaching dan konseling sesuai kebutuhan serta standar dan prosedur</w:t>
            </w:r>
          </w:p>
        </w:tc>
      </w:tr>
      <w:tr w:rsidR="004E186B" w14:paraId="1BF7B98A" w14:textId="77777777" w:rsidTr="008C7F51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453815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FC74AD" w14:textId="3676B757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E7EB" w14:textId="77777777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5F5A" w14:textId="607DF3A7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12 E.2</w:t>
            </w:r>
          </w:p>
          <w:p w14:paraId="2E11D865" w14:textId="202B0B73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cstheme="minorHAnsi"/>
                <w:i/>
                <w:lang w:val="id-ID"/>
              </w:rPr>
              <w:t xml:space="preserve">Monitoring </w:t>
            </w:r>
            <w:r w:rsidRPr="003F01BF">
              <w:rPr>
                <w:rFonts w:cstheme="minorHAnsi"/>
                <w:lang w:val="id-ID"/>
              </w:rPr>
              <w:t xml:space="preserve">pelaksanaan </w:t>
            </w:r>
            <w:r w:rsidRPr="003F01BF">
              <w:rPr>
                <w:rFonts w:cstheme="minorHAnsi"/>
                <w:i/>
                <w:lang w:val="id-ID"/>
              </w:rPr>
              <w:t xml:space="preserve">coaching </w:t>
            </w:r>
            <w:r w:rsidRPr="003F01BF">
              <w:rPr>
                <w:rFonts w:cstheme="minorHAnsi"/>
                <w:lang w:val="id-ID"/>
              </w:rPr>
              <w:t>dan konseling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A4AB" w14:textId="3C1CC429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F36A5B9" w14:textId="2A705797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Memonitor p</w:t>
            </w:r>
            <w:r w:rsidRPr="00D929AA">
              <w:rPr>
                <w:rFonts w:cstheme="minorHAnsi"/>
              </w:rPr>
              <w:t>elaksanaan coaching  dan konseling sesuai dengan panduan dan jadwal</w:t>
            </w:r>
            <w:r w:rsidRPr="00D929AA">
              <w:rPr>
                <w:rFonts w:ascii="Arial Narrow" w:hAnsi="Arial Narrow" w:cstheme="minorHAnsi"/>
                <w:color w:val="000000"/>
              </w:rPr>
              <w:t xml:space="preserve"> </w:t>
            </w:r>
          </w:p>
          <w:p w14:paraId="7DA7731A" w14:textId="0843C765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 xml:space="preserve">Mengkompilasi hasil </w:t>
            </w:r>
            <w:r w:rsidRPr="009F244C">
              <w:rPr>
                <w:rFonts w:cstheme="minorHAnsi"/>
              </w:rPr>
              <w:t>coaching</w:t>
            </w:r>
            <w:r>
              <w:rPr>
                <w:rFonts w:cstheme="minorHAnsi"/>
              </w:rPr>
              <w:t xml:space="preserve"> </w:t>
            </w:r>
            <w:r w:rsidRPr="009F244C">
              <w:rPr>
                <w:rFonts w:cstheme="minorHAnsi"/>
              </w:rPr>
              <w:t>dan</w:t>
            </w:r>
            <w:r>
              <w:rPr>
                <w:rFonts w:cstheme="minorHAnsi"/>
              </w:rPr>
              <w:t xml:space="preserve"> </w:t>
            </w:r>
            <w:r w:rsidRPr="009F244C">
              <w:rPr>
                <w:rFonts w:cstheme="minorHAnsi"/>
              </w:rPr>
              <w:t>konseling sebagai bahan laporan</w:t>
            </w:r>
            <w:r w:rsidRPr="009F244C">
              <w:rPr>
                <w:rFonts w:cstheme="minorHAnsi"/>
                <w:lang w:val="id-ID"/>
              </w:rPr>
              <w:t>.</w:t>
            </w:r>
          </w:p>
        </w:tc>
      </w:tr>
      <w:tr w:rsidR="004E186B" w14:paraId="3B2ECEFA" w14:textId="77777777" w:rsidTr="00C00F5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38001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F81FB5" w14:textId="6867989F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52C7C" w14:textId="39BC306A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5D1" w14:textId="4D555269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13 E.1</w:t>
            </w:r>
          </w:p>
          <w:p w14:paraId="07E860B3" w14:textId="2988F2C5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t>Menyiapkan pelaksanaan penilaian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AD65" w14:textId="6AB76E60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D8769D3" w14:textId="080C0FB5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Menyampaikan p</w:t>
            </w:r>
            <w:r w:rsidRPr="00D929AA">
              <w:rPr>
                <w:rFonts w:cstheme="minorHAnsi"/>
              </w:rPr>
              <w:t>anduan dan perangkat penilaian kinerja ke semua penilai.</w:t>
            </w:r>
          </w:p>
          <w:p w14:paraId="78D269B9" w14:textId="07969A13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 xml:space="preserve">Memantau pelaksanaan </w:t>
            </w:r>
            <w:r w:rsidRPr="007B54CA">
              <w:rPr>
                <w:rFonts w:cstheme="minorHAnsi"/>
              </w:rPr>
              <w:t>penilaian</w:t>
            </w:r>
            <w:r>
              <w:rPr>
                <w:rFonts w:cstheme="minorHAnsi"/>
              </w:rPr>
              <w:t xml:space="preserve"> </w:t>
            </w:r>
            <w:r w:rsidRPr="007B54CA">
              <w:rPr>
                <w:rFonts w:cstheme="minorHAnsi"/>
              </w:rPr>
              <w:t>kinerja sesuai panduan</w:t>
            </w:r>
          </w:p>
        </w:tc>
      </w:tr>
      <w:tr w:rsidR="004E186B" w14:paraId="314D5884" w14:textId="77777777" w:rsidTr="00C00F55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880295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ED0937" w14:textId="1322BC50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6D61" w14:textId="77777777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4AD5" w14:textId="15991F77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13 E.2</w:t>
            </w:r>
          </w:p>
          <w:p w14:paraId="1C7BF962" w14:textId="265D2317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 xml:space="preserve"> </w:t>
            </w:r>
            <w:r w:rsidRPr="003F01BF">
              <w:t>Melakukan kompilasi hasil penilaian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A1CA" w14:textId="1A1254F5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4EA74E6" w14:textId="61841920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Mengumpulkan h</w:t>
            </w:r>
            <w:r w:rsidRPr="00D929AA">
              <w:rPr>
                <w:rFonts w:cstheme="minorHAnsi"/>
              </w:rPr>
              <w:t>asil penilaian kinerja dan dikompilasi sesuai standar dan prosedur</w:t>
            </w:r>
          </w:p>
          <w:p w14:paraId="5B1AE198" w14:textId="06EF6205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 xml:space="preserve">Menganalisis hasil kompilasi </w:t>
            </w:r>
            <w:r w:rsidRPr="007B54CA">
              <w:rPr>
                <w:rFonts w:cstheme="minorHAnsi"/>
              </w:rPr>
              <w:t>sesuai kebutuhan organisasi.</w:t>
            </w:r>
          </w:p>
        </w:tc>
      </w:tr>
      <w:tr w:rsidR="004E186B" w14:paraId="70C258A2" w14:textId="77777777" w:rsidTr="00EB63BC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327205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742034" w14:textId="04D0DA23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449AD" w14:textId="688EB399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18C3" w14:textId="065C4C69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14 E.1</w:t>
            </w:r>
          </w:p>
          <w:p w14:paraId="388B4312" w14:textId="59AA220F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t>Mengidentifikasi jenis- jenis tindak lanjut hasil penilaian kinerja</w:t>
            </w:r>
            <w:r w:rsidRPr="003F01BF">
              <w:rPr>
                <w:spacing w:val="-13"/>
              </w:rPr>
              <w:t xml:space="preserve"> </w:t>
            </w:r>
            <w:r w:rsidRPr="003F01BF">
              <w:t>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C0367" w14:textId="7ED2E61A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7AEB2C9" w14:textId="77D45D65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Mengidentifikasi j</w:t>
            </w:r>
            <w:r w:rsidRPr="00D929AA">
              <w:rPr>
                <w:rFonts w:cstheme="minorHAnsi"/>
              </w:rPr>
              <w:t xml:space="preserve">enis tindak lanjut hasil penilaian kinerja </w:t>
            </w:r>
          </w:p>
          <w:p w14:paraId="5198DF7B" w14:textId="1DE6F9EB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Menganalisis h</w:t>
            </w:r>
            <w:r w:rsidRPr="007B54CA">
              <w:rPr>
                <w:rFonts w:cstheme="minorHAnsi"/>
              </w:rPr>
              <w:t>asil identifikasi jenis tindak lanjut sesuai panduan</w:t>
            </w:r>
          </w:p>
        </w:tc>
      </w:tr>
      <w:tr w:rsidR="004E186B" w14:paraId="0C70FE93" w14:textId="77777777" w:rsidTr="00EB63BC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879876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742A8B" w14:textId="290B5345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F0C9" w14:textId="77777777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F003" w14:textId="0497CF25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14 E.2</w:t>
            </w:r>
          </w:p>
          <w:p w14:paraId="70722423" w14:textId="641664C2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t xml:space="preserve">Mengkompilasi </w:t>
            </w:r>
            <w:r w:rsidRPr="003F01BF">
              <w:rPr>
                <w:spacing w:val="-3"/>
              </w:rPr>
              <w:t xml:space="preserve">usulan </w:t>
            </w:r>
            <w:r w:rsidRPr="003F01BF">
              <w:t>rencana tindak lanjut hasil penilaian</w:t>
            </w:r>
            <w:r w:rsidRPr="003F01BF">
              <w:rPr>
                <w:spacing w:val="-15"/>
              </w:rPr>
              <w:t xml:space="preserve"> </w:t>
            </w:r>
            <w:r w:rsidRPr="003F01BF">
              <w:t>kinerja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AA50B" w14:textId="7BD26748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9FADC23" w14:textId="62DAAFF0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Mengklafikasikan t</w:t>
            </w:r>
            <w:r w:rsidRPr="00D929AA">
              <w:rPr>
                <w:rFonts w:cstheme="minorHAnsi"/>
              </w:rPr>
              <w:t>indak lanjut hasil penilaian kinerja sesuai standar dan kebijakan organisasi</w:t>
            </w:r>
          </w:p>
          <w:p w14:paraId="65E139BD" w14:textId="42980663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Merekomendasikan h</w:t>
            </w:r>
            <w:r w:rsidRPr="007B54CA">
              <w:rPr>
                <w:rFonts w:cstheme="minorHAnsi"/>
              </w:rPr>
              <w:t>asil klasifikasi tindak lanjut kepada pengambil keputusan untuk mendapat persetujuan</w:t>
            </w:r>
          </w:p>
        </w:tc>
      </w:tr>
      <w:tr w:rsidR="004E186B" w14:paraId="6821AE2B" w14:textId="77777777" w:rsidTr="007316D0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953357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419BD8" w14:textId="21B590D1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4B8D6" w14:textId="6AA0BDA2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C5EC" w14:textId="4116C0D7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15 E.1</w:t>
            </w:r>
          </w:p>
          <w:p w14:paraId="4A33BDE3" w14:textId="2E55713D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t>Menyiapkan data-data penghitungan untuk penyusunan anggaran tahunan SDM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6728" w14:textId="51D12E77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15C710B" w14:textId="06DA7740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Mengkompilasi r</w:t>
            </w:r>
            <w:r w:rsidRPr="00D929AA">
              <w:rPr>
                <w:rFonts w:cstheme="minorHAnsi"/>
              </w:rPr>
              <w:t>ealisasi anggaran sampai dengan tahun berjalan sesuai dengan komponan dan data-data yang berkaitan dengan mata anggaran tahunan SDM</w:t>
            </w:r>
          </w:p>
          <w:p w14:paraId="3E0886A1" w14:textId="69F0CA2E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cstheme="minorHAnsi"/>
              </w:rPr>
              <w:t>Menganalisi d</w:t>
            </w:r>
            <w:r w:rsidRPr="007B54CA">
              <w:rPr>
                <w:rFonts w:cstheme="minorHAnsi"/>
              </w:rPr>
              <w:t>ata hasil kompilasi tahun berjalan dan rencana kegiatan MSDM tahun berikutnya untuk menjadi landasan pengajuan anggaran tahun berikutnya</w:t>
            </w:r>
          </w:p>
        </w:tc>
      </w:tr>
      <w:tr w:rsidR="004E186B" w14:paraId="64D560D0" w14:textId="77777777" w:rsidTr="007316D0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346969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1B089FCA" w14:textId="78AA245C" w:rsidR="004E186B" w:rsidRDefault="004E186B" w:rsidP="003F01BF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6B99D" w14:textId="77777777" w:rsidR="004E186B" w:rsidRDefault="004E186B" w:rsidP="003F01BF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EA95F" w14:textId="5328B1C6" w:rsidR="004E186B" w:rsidRPr="003F01BF" w:rsidRDefault="004E186B" w:rsidP="003F01BF">
            <w:pPr>
              <w:ind w:left="166" w:hanging="90"/>
              <w:rPr>
                <w:rFonts w:ascii="Arial Narrow" w:hAnsi="Arial Narrow" w:cstheme="minorHAnsi"/>
              </w:rPr>
            </w:pPr>
            <w:r w:rsidRPr="003F01BF">
              <w:rPr>
                <w:rFonts w:ascii="Arial Narrow" w:hAnsi="Arial Narrow" w:cstheme="minorHAnsi"/>
              </w:rPr>
              <w:t>UK. 15 E.2</w:t>
            </w:r>
          </w:p>
          <w:p w14:paraId="126B7C7A" w14:textId="2CAA4CC2" w:rsidR="004E186B" w:rsidRPr="003F01BF" w:rsidRDefault="004E186B" w:rsidP="004E186B">
            <w:pPr>
              <w:ind w:left="90" w:hanging="14"/>
              <w:rPr>
                <w:rFonts w:ascii="Arial Narrow" w:hAnsi="Arial Narrow" w:cstheme="minorHAnsi"/>
              </w:rPr>
            </w:pPr>
            <w:r w:rsidRPr="003F01BF">
              <w:t>Menyajikan data anggaran tahunan SDM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</w:tcBorders>
          </w:tcPr>
          <w:p w14:paraId="47E0C757" w14:textId="1C4F7549" w:rsidR="004E186B" w:rsidRPr="00EC6EC1" w:rsidRDefault="004E186B" w:rsidP="003F01BF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E267D4E" w14:textId="76F8E012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Menggunakan h</w:t>
            </w:r>
            <w:r w:rsidRPr="00D929AA">
              <w:rPr>
                <w:rFonts w:cstheme="minorHAnsi"/>
              </w:rPr>
              <w:t>asil analisis untuk menyususn rencana anggaran SDM tahun berikutnya</w:t>
            </w:r>
          </w:p>
          <w:p w14:paraId="40930FE3" w14:textId="6008FCE9" w:rsidR="004E186B" w:rsidRPr="00D929AA" w:rsidRDefault="004E186B" w:rsidP="003F01B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cstheme="minorHAnsi"/>
              </w:rPr>
              <w:t>Menyajikan d</w:t>
            </w:r>
            <w:r w:rsidRPr="007B54CA">
              <w:rPr>
                <w:rFonts w:cstheme="minorHAnsi"/>
              </w:rPr>
              <w:t>ata anggaran SDM tahun anggaran berikutnya untuk landasan penyusunan anggaran tahunan MSDM tahun berikutnya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E3C0" w14:textId="77777777" w:rsidR="001811FF" w:rsidRDefault="001811FF" w:rsidP="001C376D">
      <w:r>
        <w:separator/>
      </w:r>
    </w:p>
  </w:endnote>
  <w:endnote w:type="continuationSeparator" w:id="0">
    <w:p w14:paraId="4FBF9B3F" w14:textId="77777777" w:rsidR="001811FF" w:rsidRDefault="001811FF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2E7C" w14:textId="77777777" w:rsidR="001811FF" w:rsidRDefault="001811FF" w:rsidP="001C376D">
      <w:r>
        <w:separator/>
      </w:r>
    </w:p>
  </w:footnote>
  <w:footnote w:type="continuationSeparator" w:id="0">
    <w:p w14:paraId="21CFFCB5" w14:textId="77777777" w:rsidR="001811FF" w:rsidRDefault="001811FF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6"/>
  </w:num>
  <w:num w:numId="2" w16cid:durableId="2058629240">
    <w:abstractNumId w:val="0"/>
  </w:num>
  <w:num w:numId="3" w16cid:durableId="1347175840">
    <w:abstractNumId w:val="5"/>
  </w:num>
  <w:num w:numId="4" w16cid:durableId="1218083723">
    <w:abstractNumId w:val="3"/>
  </w:num>
  <w:num w:numId="5" w16cid:durableId="2102139608">
    <w:abstractNumId w:val="10"/>
  </w:num>
  <w:num w:numId="6" w16cid:durableId="2145465621">
    <w:abstractNumId w:val="8"/>
  </w:num>
  <w:num w:numId="7" w16cid:durableId="796144391">
    <w:abstractNumId w:val="9"/>
  </w:num>
  <w:num w:numId="8" w16cid:durableId="15541785">
    <w:abstractNumId w:val="4"/>
  </w:num>
  <w:num w:numId="9" w16cid:durableId="1030179125">
    <w:abstractNumId w:val="7"/>
  </w:num>
  <w:num w:numId="10" w16cid:durableId="923804009">
    <w:abstractNumId w:val="2"/>
  </w:num>
  <w:num w:numId="11" w16cid:durableId="180742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76EFA"/>
    <w:rsid w:val="00153CF8"/>
    <w:rsid w:val="001811FF"/>
    <w:rsid w:val="001B7864"/>
    <w:rsid w:val="001C376D"/>
    <w:rsid w:val="0020348B"/>
    <w:rsid w:val="002679DC"/>
    <w:rsid w:val="0028375B"/>
    <w:rsid w:val="00354932"/>
    <w:rsid w:val="003B3CDB"/>
    <w:rsid w:val="003D3139"/>
    <w:rsid w:val="003E49BB"/>
    <w:rsid w:val="003F01BF"/>
    <w:rsid w:val="00435B10"/>
    <w:rsid w:val="00440BAB"/>
    <w:rsid w:val="00450E12"/>
    <w:rsid w:val="0047380C"/>
    <w:rsid w:val="004E186B"/>
    <w:rsid w:val="005C6B20"/>
    <w:rsid w:val="006B6A86"/>
    <w:rsid w:val="00742AD8"/>
    <w:rsid w:val="00747347"/>
    <w:rsid w:val="0076437F"/>
    <w:rsid w:val="007F27EB"/>
    <w:rsid w:val="00833DEF"/>
    <w:rsid w:val="0086250B"/>
    <w:rsid w:val="00864A69"/>
    <w:rsid w:val="008A66C7"/>
    <w:rsid w:val="008B140D"/>
    <w:rsid w:val="008B6256"/>
    <w:rsid w:val="00980C9C"/>
    <w:rsid w:val="00A21BCD"/>
    <w:rsid w:val="00A43067"/>
    <w:rsid w:val="00A67FA0"/>
    <w:rsid w:val="00A81606"/>
    <w:rsid w:val="00A828E4"/>
    <w:rsid w:val="00A86A12"/>
    <w:rsid w:val="00AE2C27"/>
    <w:rsid w:val="00B04E79"/>
    <w:rsid w:val="00B055BA"/>
    <w:rsid w:val="00B3605A"/>
    <w:rsid w:val="00B5314B"/>
    <w:rsid w:val="00B83BD0"/>
    <w:rsid w:val="00B876A8"/>
    <w:rsid w:val="00BA0A4D"/>
    <w:rsid w:val="00C366C5"/>
    <w:rsid w:val="00CA7919"/>
    <w:rsid w:val="00CB6162"/>
    <w:rsid w:val="00D32DB0"/>
    <w:rsid w:val="00D53C95"/>
    <w:rsid w:val="00D72670"/>
    <w:rsid w:val="00D929AA"/>
    <w:rsid w:val="00E00C92"/>
    <w:rsid w:val="00E355DB"/>
    <w:rsid w:val="00E4392A"/>
    <w:rsid w:val="00E54AD7"/>
    <w:rsid w:val="00E55BA9"/>
    <w:rsid w:val="00EF44DE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2AD8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81606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dcterms:created xsi:type="dcterms:W3CDTF">2024-01-22T14:10:00Z</dcterms:created>
  <dcterms:modified xsi:type="dcterms:W3CDTF">2025-04-25T02:40:00Z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