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AA4098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AA4098">
        <w:rPr>
          <w:rFonts w:ascii="Arial Narrow" w:hAnsi="Arial Narrow" w:cs="Arial Narrow"/>
          <w:sz w:val="28"/>
          <w:szCs w:val="28"/>
        </w:rPr>
        <w:t>FR.APL.02.</w:t>
      </w:r>
      <w:r w:rsidRPr="00AA4098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ASESMEN</w:t>
      </w:r>
      <w:r w:rsidRPr="00AA4098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4E1A01" w:rsidRPr="00AA4098" w14:paraId="6F8D9675" w14:textId="77777777" w:rsidTr="004E1A01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4E1A01" w:rsidRPr="00AA4098" w:rsidRDefault="004E1A01" w:rsidP="004E1A01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AA4098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AA4098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4E1A01" w:rsidRPr="00AA4098" w:rsidRDefault="004E1A01" w:rsidP="004E1A01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4E1A01" w:rsidRPr="00AA4098" w:rsidRDefault="004E1A01" w:rsidP="004E1A01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36F9" w14:textId="7CDB9B50" w:rsidR="004E1A01" w:rsidRPr="00A25A58" w:rsidRDefault="004E1A01" w:rsidP="004E1A01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</w:pPr>
            <w:r w:rsidRPr="00A25A58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Manajer Pelatihan dan Pengembangan</w:t>
            </w:r>
          </w:p>
        </w:tc>
      </w:tr>
      <w:tr w:rsidR="004E1A01" w:rsidRPr="00AA4098" w14:paraId="1F6CF0B9" w14:textId="77777777" w:rsidTr="004E1A01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4E1A01" w:rsidRPr="00AA4098" w:rsidRDefault="004E1A01" w:rsidP="004E1A01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4E1A01" w:rsidRPr="00AA4098" w:rsidRDefault="004E1A01" w:rsidP="004E1A01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4E1A01" w:rsidRPr="00AA4098" w:rsidRDefault="004E1A01" w:rsidP="004E1A01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1C86C" w14:textId="0B429A19" w:rsidR="004E1A01" w:rsidRPr="00A25A58" w:rsidRDefault="004E1A01" w:rsidP="004E1A01">
            <w:pPr>
              <w:pStyle w:val="BodyText"/>
              <w:tabs>
                <w:tab w:val="left" w:pos="2537"/>
              </w:tabs>
              <w:ind w:left="-108" w:right="-959"/>
              <w:rPr>
                <w:rFonts w:ascii="Arial Narrow" w:hAnsi="Arial Narrow" w:cstheme="minorHAnsi"/>
                <w:b/>
                <w:bCs/>
                <w:sz w:val="24"/>
                <w:szCs w:val="24"/>
                <w:lang w:eastAsia="id-ID"/>
              </w:rPr>
            </w:pPr>
            <w:r w:rsidRPr="00A25A58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 xml:space="preserve">0 </w:t>
            </w:r>
            <w:r w:rsidR="00A25A58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 xml:space="preserve"> 0</w:t>
            </w:r>
            <w:r w:rsidRPr="00A25A58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11/SKM/LSP-MSDM-QI/IX/2021</w:t>
            </w:r>
          </w:p>
        </w:tc>
      </w:tr>
      <w:bookmarkEnd w:id="0"/>
    </w:tbl>
    <w:p w14:paraId="315B998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AA4098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PANDUAN</w:t>
            </w:r>
            <w:r w:rsidRPr="00AA4098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ASESMEN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AA4098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Baca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setiap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pertanyaan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Beri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centang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(</w:t>
            </w:r>
            <w:r w:rsidRPr="00AA4098">
              <w:rPr>
                <w:rFonts w:ascii="Arial Narrow" w:hAnsi="Arial Narrow" w:cs="Arial Narrow"/>
                <w:lang w:val="en-US"/>
              </w:rPr>
              <w:t xml:space="preserve"> </w:t>
            </w:r>
            <w:r w:rsidRPr="00AA4098">
              <w:rPr>
                <w:rFonts w:ascii="Arial Narrow" w:hAnsi="Arial Narrow" w:cs="Berlin Sans FB Demi"/>
              </w:rPr>
              <w:t>√</w:t>
            </w:r>
            <w:r w:rsidRPr="00AA4098">
              <w:rPr>
                <w:rFonts w:ascii="Arial Narrow" w:hAnsi="Arial Narrow" w:cs="Arial"/>
                <w:lang w:val="en-US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)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pada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kotak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jika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yakin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dapat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tugas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Isi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kanan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dengan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menuliskan 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bukti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miliki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untuk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menunjukkan </w:t>
            </w:r>
            <w:r w:rsidRPr="00AA4098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bahwa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AA4098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AA4098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AA4098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AA4098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A409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:rsidRPr="00AA4098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AA4098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AA409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AA409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AA4098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2D3C6436" w:rsidR="00A1287B" w:rsidRPr="00AA4098" w:rsidRDefault="00421294" w:rsidP="00421294">
            <w:pPr>
              <w:tabs>
                <w:tab w:val="left" w:pos="1815"/>
              </w:tabs>
              <w:ind w:left="16" w:hanging="50"/>
              <w:jc w:val="both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DF0258" w:rsidRPr="00AA4098">
              <w:rPr>
                <w:rFonts w:ascii="Arial Narrow" w:hAnsi="Arial Narrow" w:cstheme="minorHAnsi"/>
                <w:color w:val="000000"/>
              </w:rPr>
              <w:t xml:space="preserve">Data dan informasi jabatan dianalisis berdasarkan metode dan </w:t>
            </w: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DF0258" w:rsidRPr="00AA4098">
              <w:rPr>
                <w:rFonts w:ascii="Arial Narrow" w:hAnsi="Arial Narrow" w:cstheme="minorHAnsi"/>
                <w:color w:val="000000"/>
              </w:rPr>
              <w:t>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AA4098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7981D877" w14:textId="77777777" w:rsidTr="0028716E">
        <w:tc>
          <w:tcPr>
            <w:tcW w:w="520" w:type="dxa"/>
            <w:vMerge/>
          </w:tcPr>
          <w:p w14:paraId="3C60CE74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AA4098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125543E" w:rsidR="00A1287B" w:rsidRPr="00AA4098" w:rsidRDefault="00AB2794" w:rsidP="00AB2794">
            <w:pPr>
              <w:rPr>
                <w:rFonts w:ascii="Arial Narrow" w:eastAsia="MS Mincho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M.70SDM01.011.2</w:t>
            </w:r>
          </w:p>
        </w:tc>
      </w:tr>
      <w:tr w:rsidR="00A1287B" w:rsidRPr="00AA4098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58966990" w:rsidR="00A1287B" w:rsidRPr="00AA4098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Melaksanakan Analisis Beban Kerja</w:t>
            </w:r>
          </w:p>
        </w:tc>
      </w:tr>
    </w:tbl>
    <w:p w14:paraId="208DD9EF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6A6FE2E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Melaksanakan analisis beban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57637A7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beban kerja ditetapkan di dalam dokumen tertulis.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5BB6D7F5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Beban kerja jabatan diukur secara cermat berdasarkan prosedur dan instruksi kerja.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AA4098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10A26D3B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Menetapkan beban kerja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0E3B6D31" w:rsidR="00A1287B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Hasil</w:t>
            </w:r>
            <w:r w:rsid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dianalisis secara sistematis.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4D30D76F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Hasil analisis beban kerja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AA4098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26E2283B" w:rsidR="00A1287B" w:rsidRPr="00AA4098" w:rsidRDefault="00D31C41" w:rsidP="002B6160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:rsidRPr="00AA4098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67439619" w:rsidR="00A1287B" w:rsidRPr="00AA4098" w:rsidRDefault="00D31C41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MS Mincho" w:hAnsi="Arial Narrow" w:cstheme="minorHAnsi"/>
                <w:b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Standar Operasional Prosedur (SOP) MSDM</w:t>
            </w:r>
          </w:p>
        </w:tc>
      </w:tr>
    </w:tbl>
    <w:p w14:paraId="4EAF9D7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1B7431B" w:rsidR="00A1287B" w:rsidRPr="00AA4098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478D6D8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Tujuan dan strategi fungsional, kebijakan MSDM, proses bisnis dan pihak terkait diidentifikasi untuk penyusunan SOP.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4F6B66E" w:rsidR="00A1287B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penyusunan Standar Operasional Prosedur MSDM.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Pr="00AA4098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4DEB6C3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AA4098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A52815D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Format SOP MSDM ditentukan sesuai kebutuhan dan Kebijakan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7EE66569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SOP MSDM disusun sesuai format dan pengelolaan proses bisnis yang berlaku di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F38B151" w14:textId="77777777" w:rsidTr="0028716E">
        <w:trPr>
          <w:trHeight w:val="20"/>
        </w:trPr>
        <w:tc>
          <w:tcPr>
            <w:tcW w:w="520" w:type="dxa"/>
          </w:tcPr>
          <w:p w14:paraId="2698A2D3" w14:textId="77777777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8AB320C" w14:textId="4D45CEDC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6AABD571" w14:textId="027C2BD3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SOP MSDM diterapkan setelah mendapat validasi dan pengesahan dari pimpinan organisasi yang berwenang dengan sosialisasi yang efektif.</w:t>
            </w:r>
          </w:p>
        </w:tc>
        <w:tc>
          <w:tcPr>
            <w:tcW w:w="536" w:type="dxa"/>
            <w:vAlign w:val="center"/>
          </w:tcPr>
          <w:p w14:paraId="5D283D25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6BBEA043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0B1712CB" w14:textId="77777777" w:rsidR="002B6160" w:rsidRPr="00AA4098" w:rsidRDefault="002B6160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AA4098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AA4098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AA4098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AA4098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A4B4B2" w:rsidR="00AB2794" w:rsidRPr="00AA4098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M.70SDM01.022.2</w:t>
            </w:r>
          </w:p>
        </w:tc>
      </w:tr>
      <w:tr w:rsidR="00AB2794" w:rsidRPr="00AA4098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AA4098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3A470ECA" w:rsidR="00AB2794" w:rsidRPr="00AA4098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Grading Jabatan</w:t>
            </w:r>
          </w:p>
        </w:tc>
      </w:tr>
    </w:tbl>
    <w:p w14:paraId="1150255E" w14:textId="77777777" w:rsidR="00AB2794" w:rsidRPr="00AA4098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AA4098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AA4098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7509C6D" w:rsidR="00AB2794" w:rsidRPr="00AA4098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Melakukan Evaluasi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C158E8A" w:rsidR="00AB2794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Jabatan dievaluasi sesuai dengan deskripsi jabatannya menggunakan metode yang sesuai kebutuhan organisasi.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95E9C79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evaluasi jabatan diverifikasi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AA4098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AA4098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EBB648D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Membuat Sistem Grading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567D9D01" w:rsidR="00AB2794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evaluasi jabatan dikaji untuk menentukan sistem grading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4626A736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Sistem grading  ditentukan  sesuai dengan strategi dan kebijakan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9209FCC" w14:textId="77777777" w:rsidR="00E40E3C" w:rsidRPr="00AA4098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AA4098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AA4098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E09955" w:rsidR="00E40E3C" w:rsidRPr="00AA4098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E40E3C" w:rsidRPr="00AA4098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AA4098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F08D28" w:rsidR="00E40E3C" w:rsidRPr="00AA4098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55D02B70" w14:textId="77777777" w:rsidR="00E40E3C" w:rsidRPr="00AA4098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AA4098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421294" w:rsidRPr="00AA4098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421294" w:rsidRPr="00AA4098" w:rsidRDefault="00421294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92D3E5D" w:rsidR="00421294" w:rsidRPr="00AA4098" w:rsidRDefault="00421294" w:rsidP="000A206F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D31C41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B144FAD" w:rsidR="00421294" w:rsidRPr="00AA4098" w:rsidRDefault="00421294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421294" w:rsidRPr="00AA4098" w:rsidRDefault="00421294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421294" w:rsidRPr="00AA4098" w:rsidRDefault="00421294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421294" w:rsidRPr="00AA4098" w:rsidRDefault="00421294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21294" w:rsidRPr="00AA4098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421294" w:rsidRPr="00AA4098" w:rsidRDefault="00421294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421294" w:rsidRPr="00AA4098" w:rsidRDefault="00421294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421294" w:rsidRPr="00AA4098" w:rsidRDefault="00421294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21294" w:rsidRPr="00AA4098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421294" w:rsidRPr="00AA4098" w:rsidRDefault="00421294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421294" w:rsidRPr="00AA4098" w:rsidRDefault="00421294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A65B5C" w:rsidR="00421294" w:rsidRPr="00AA4098" w:rsidRDefault="00421294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421294" w:rsidRPr="00AA4098" w:rsidRDefault="00421294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21294" w:rsidRPr="00AA4098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421294" w:rsidRPr="00AA4098" w:rsidRDefault="00421294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421294" w:rsidRPr="00AA4098" w:rsidRDefault="00421294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22DC0A65" w:rsidR="00421294" w:rsidRPr="00AA4098" w:rsidRDefault="00421294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421294" w:rsidRPr="00AA4098" w:rsidRDefault="00421294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21294" w:rsidRPr="00AA4098" w14:paraId="0BC52AA1" w14:textId="77777777" w:rsidTr="000A206F">
        <w:trPr>
          <w:trHeight w:val="20"/>
        </w:trPr>
        <w:tc>
          <w:tcPr>
            <w:tcW w:w="520" w:type="dxa"/>
          </w:tcPr>
          <w:p w14:paraId="3F531639" w14:textId="77777777" w:rsidR="00421294" w:rsidRPr="00AA4098" w:rsidRDefault="00421294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886D1C" w14:textId="69507915" w:rsidR="00421294" w:rsidRPr="00AA4098" w:rsidRDefault="00421294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9CEB44D" w14:textId="1291F7F5" w:rsidR="00421294" w:rsidRPr="00AA4098" w:rsidRDefault="00421294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Merge/>
            <w:vAlign w:val="center"/>
          </w:tcPr>
          <w:p w14:paraId="29E79B75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4394CC" w14:textId="77777777" w:rsidR="00421294" w:rsidRPr="00AA4098" w:rsidRDefault="00421294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CB01FE9" w14:textId="77777777" w:rsidR="00421294" w:rsidRPr="00AA4098" w:rsidRDefault="00421294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AA4098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18E46EDD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D31C41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6B0AED" w:rsidR="00E40E3C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F8C9541" w:rsidR="00E40E3C" w:rsidRPr="00AA4098" w:rsidRDefault="002B6160" w:rsidP="002B6160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341EBE3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M.70SDM01.031.2</w:t>
            </w:r>
          </w:p>
        </w:tc>
      </w:tr>
      <w:tr w:rsidR="002B6160" w:rsidRPr="00AA4098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6B997072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</w:p>
        </w:tc>
      </w:tr>
    </w:tbl>
    <w:p w14:paraId="7DD1455B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1CBCB5B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D31C41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6B92B8D6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6750C68A" w:rsidR="002B6160" w:rsidRPr="00AA4098" w:rsidRDefault="002B616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6B7B5F9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D31C41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3656D826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875C2E0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689BA426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M.70SDM01.030.2</w:t>
            </w:r>
          </w:p>
        </w:tc>
      </w:tr>
      <w:tr w:rsidR="002B6160" w:rsidRPr="00AA4098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5D10CFFE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/>
                <w:b/>
              </w:rPr>
              <w:t>Menindaklanjuti Hasil Penilaian Kinerja Individu</w:t>
            </w:r>
          </w:p>
        </w:tc>
      </w:tr>
    </w:tbl>
    <w:p w14:paraId="63EC0070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2E371E5B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/>
                <w:b/>
                <w:bCs/>
              </w:rPr>
              <w:t>Mengidentifikasi jenis- jenis tindak lanjut hasil penilaian kinerja</w:t>
            </w:r>
            <w:r w:rsidR="004E1A01" w:rsidRPr="00D31C41">
              <w:rPr>
                <w:rFonts w:ascii="Arial Narrow" w:hAnsi="Arial Narrow"/>
                <w:b/>
                <w:bCs/>
                <w:spacing w:val="-13"/>
              </w:rPr>
              <w:t xml:space="preserve"> </w:t>
            </w:r>
            <w:r w:rsidR="004E1A01" w:rsidRPr="00D31C41">
              <w:rPr>
                <w:rFonts w:ascii="Arial Narrow" w:hAnsi="Arial Narrow"/>
                <w:b/>
                <w:bCs/>
              </w:rPr>
              <w:t>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1066CB1" w14:textId="56C622C2" w:rsidR="002B6160" w:rsidRPr="00421294" w:rsidRDefault="004E1A01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 w:cstheme="minorHAnsi"/>
              </w:rPr>
              <w:t>Jenis tindak lanjut hasil penilaian kinerja diidentifikasi</w:t>
            </w:r>
          </w:p>
        </w:tc>
        <w:tc>
          <w:tcPr>
            <w:tcW w:w="536" w:type="dxa"/>
            <w:vMerge/>
            <w:vAlign w:val="center"/>
          </w:tcPr>
          <w:p w14:paraId="6E84733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1A554732" w:rsidR="002B6160" w:rsidRPr="00AA4098" w:rsidRDefault="004E1A0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53A3">
              <w:rPr>
                <w:rFonts w:ascii="Arial Narrow" w:hAnsi="Arial Narrow" w:cstheme="minorHAnsi"/>
              </w:rPr>
              <w:t>Hasil identifikasi jenis tindak lanjut dianalisis sesuai panduan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5A80645F" w14:textId="77777777" w:rsidTr="00EE39D3">
        <w:trPr>
          <w:trHeight w:val="20"/>
        </w:trPr>
        <w:tc>
          <w:tcPr>
            <w:tcW w:w="520" w:type="dxa"/>
          </w:tcPr>
          <w:p w14:paraId="6F8BF2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13A823CF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/>
                <w:b/>
                <w:bCs/>
              </w:rPr>
              <w:t xml:space="preserve">Mengkompilasi </w:t>
            </w:r>
            <w:r w:rsidR="004E1A01" w:rsidRPr="00D31C41">
              <w:rPr>
                <w:rFonts w:ascii="Arial Narrow" w:hAnsi="Arial Narrow"/>
                <w:b/>
                <w:bCs/>
                <w:spacing w:val="-3"/>
              </w:rPr>
              <w:t xml:space="preserve">usulan </w:t>
            </w:r>
            <w:r w:rsidR="004E1A01" w:rsidRPr="00D31C41">
              <w:rPr>
                <w:rFonts w:ascii="Arial Narrow" w:hAnsi="Arial Narrow"/>
                <w:b/>
                <w:bCs/>
              </w:rPr>
              <w:t>rencana tindak lanjut hasil penilaian</w:t>
            </w:r>
            <w:r w:rsidR="004E1A01" w:rsidRPr="00EB53A3">
              <w:rPr>
                <w:rFonts w:ascii="Arial Narrow" w:hAnsi="Arial Narrow"/>
                <w:spacing w:val="-15"/>
              </w:rPr>
              <w:t xml:space="preserve"> </w:t>
            </w:r>
            <w:r w:rsidR="004E1A01" w:rsidRPr="00EB53A3">
              <w:rPr>
                <w:rFonts w:ascii="Arial Narrow" w:hAnsi="Arial Narrow"/>
              </w:rPr>
              <w:t>kinerja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4170662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A9770CC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309079D8" w:rsidR="002B6160" w:rsidRPr="00421294" w:rsidRDefault="004E1A0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lang w:val="id-ID"/>
              </w:rPr>
            </w:pPr>
            <w:r w:rsidRPr="00421294">
              <w:rPr>
                <w:rFonts w:ascii="Arial Narrow" w:hAnsi="Arial Narrow" w:cstheme="minorHAnsi"/>
                <w:lang w:val="id-ID"/>
              </w:rPr>
              <w:t>Tindak lanjut hasil penilaian kinerja diklasifikasi sesuai standar dan kebijakan organisasi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11DAD53E" w:rsidR="002B6160" w:rsidRPr="00AA4098" w:rsidRDefault="004E1A01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 w:cstheme="minorHAnsi"/>
                <w:lang w:val="id-ID"/>
              </w:rPr>
              <w:t>Hasil klasifikasi tindak lanjut direkomendasikan</w:t>
            </w:r>
            <w:r w:rsidR="00421294">
              <w:rPr>
                <w:rFonts w:ascii="Arial Narrow" w:hAnsi="Arial Narrow" w:cstheme="minorHAnsi"/>
                <w:lang w:val="id-ID"/>
              </w:rPr>
              <w:t xml:space="preserve"> </w:t>
            </w:r>
            <w:r w:rsidRPr="00EB53A3">
              <w:rPr>
                <w:rFonts w:ascii="Arial Narrow" w:hAnsi="Arial Narrow" w:cstheme="minorHAnsi"/>
                <w:lang w:val="id-ID"/>
              </w:rPr>
              <w:t>kepada pengambil keputusan untuk mendapat persetujuan.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Default="002B6160">
      <w:pPr>
        <w:pStyle w:val="BodyText"/>
        <w:rPr>
          <w:rFonts w:ascii="Arial Narrow" w:hAnsi="Arial Narrow" w:cs="Arial Narrow"/>
        </w:rPr>
      </w:pPr>
    </w:p>
    <w:p w14:paraId="710A2143" w14:textId="77777777" w:rsidR="00FB1F83" w:rsidRDefault="00FB1F83">
      <w:pPr>
        <w:pStyle w:val="BodyText"/>
        <w:rPr>
          <w:rFonts w:ascii="Arial Narrow" w:hAnsi="Arial Narrow" w:cs="Arial Narrow"/>
        </w:rPr>
      </w:pPr>
    </w:p>
    <w:p w14:paraId="420DF838" w14:textId="77777777" w:rsidR="00FB1F83" w:rsidRPr="00AA4098" w:rsidRDefault="00FB1F8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lastRenderedPageBreak/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0CD50BA8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M.70SDM01.032.2</w:t>
            </w:r>
          </w:p>
        </w:tc>
      </w:tr>
      <w:tr w:rsidR="002B6160" w:rsidRPr="00AA4098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19A83731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Merancang Program Pembelajaran dan Pengembangan</w:t>
            </w:r>
          </w:p>
        </w:tc>
      </w:tr>
    </w:tbl>
    <w:p w14:paraId="2139E238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37D8F88E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 w:cstheme="minorHAnsi"/>
                <w:b/>
                <w:bCs/>
                <w:lang w:val="id-ID"/>
              </w:rPr>
              <w:t>Menentukan jenis pembelajaran dan pengembangan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19419C17" w:rsidR="002B6160" w:rsidRPr="00AA4098" w:rsidRDefault="004E1A0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 w:cstheme="minorHAnsi"/>
              </w:rPr>
              <w:t>Jenis pembelajaran dan pengembangan diidentifikasi berdasarkan hasil analisis kebutuhan organisasi.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7FD798A4" w:rsidR="002B6160" w:rsidRPr="00AA4098" w:rsidRDefault="004E1A01" w:rsidP="00AA4098">
            <w:pPr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/>
                <w:spacing w:val="-3"/>
              </w:rPr>
              <w:t xml:space="preserve">Jenis pembelajaran </w:t>
            </w:r>
            <w:r w:rsidRPr="00EB53A3">
              <w:rPr>
                <w:rFonts w:ascii="Arial Narrow" w:hAnsi="Arial Narrow"/>
              </w:rPr>
              <w:t xml:space="preserve">dan </w:t>
            </w:r>
            <w:r w:rsidRPr="00EB53A3">
              <w:rPr>
                <w:rFonts w:ascii="Arial Narrow" w:hAnsi="Arial Narrow"/>
                <w:spacing w:val="-3"/>
              </w:rPr>
              <w:t>pengembangan ditentukan sesuai dengan efektifitasnya dalam menutup kesenjangan</w:t>
            </w:r>
            <w:r w:rsidRPr="00EB53A3">
              <w:rPr>
                <w:rFonts w:ascii="Arial Narrow" w:hAnsi="Arial Narrow"/>
                <w:spacing w:val="3"/>
              </w:rPr>
              <w:t xml:space="preserve"> </w:t>
            </w:r>
            <w:r w:rsidRPr="00EB53A3">
              <w:rPr>
                <w:rFonts w:ascii="Arial Narrow" w:hAnsi="Arial Narrow"/>
                <w:spacing w:val="-3"/>
              </w:rPr>
              <w:t>kompetensi.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3BE6FB9C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 w:cstheme="minorHAnsi"/>
                <w:b/>
                <w:bCs/>
                <w:lang w:val="id-ID"/>
              </w:rPr>
              <w:t>Merancang program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31775386" w:rsidR="002B6160" w:rsidRPr="00AA4098" w:rsidRDefault="004E1A0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/>
              </w:rPr>
              <w:t>Program pembelajaran dan pengembangan disusun sesuai dengan</w:t>
            </w:r>
            <w:r w:rsidRPr="00421294">
              <w:rPr>
                <w:rFonts w:ascii="Arial Narrow" w:hAnsi="Arial Narrow"/>
                <w:spacing w:val="-4"/>
              </w:rPr>
              <w:t xml:space="preserve"> </w:t>
            </w:r>
            <w:r w:rsidRPr="00421294">
              <w:rPr>
                <w:rFonts w:ascii="Arial Narrow" w:hAnsi="Arial Narrow"/>
              </w:rPr>
              <w:t>tujuannya</w:t>
            </w:r>
            <w:r w:rsidRPr="0042129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46BE7C6A" w:rsidR="002B6160" w:rsidRPr="00AA4098" w:rsidRDefault="004E1A01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/>
              </w:rPr>
              <w:t>Program pembelajaran dan pengembangan ditetapkan sesuai dengan ketersediaan sumberdaya</w:t>
            </w:r>
            <w:r w:rsidRPr="00EB53A3">
              <w:rPr>
                <w:rFonts w:ascii="Arial Narrow" w:hAnsi="Arial Narrow"/>
                <w:spacing w:val="-1"/>
              </w:rPr>
              <w:t xml:space="preserve"> </w:t>
            </w:r>
            <w:r w:rsidRPr="00EB53A3">
              <w:rPr>
                <w:rFonts w:ascii="Arial Narrow" w:hAnsi="Arial Narrow"/>
              </w:rPr>
              <w:t>organisasi</w:t>
            </w:r>
            <w:r w:rsidRPr="00EB53A3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630BAB0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AA4098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AA4098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458E9D4E" w:rsidR="00A600B3" w:rsidRPr="00AA4098" w:rsidRDefault="00A600B3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M.70SDM01.033.2</w:t>
            </w:r>
          </w:p>
        </w:tc>
      </w:tr>
      <w:tr w:rsidR="00A600B3" w:rsidRPr="00AA4098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AA4098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3A68EC9A" w:rsidR="00A600B3" w:rsidRPr="00AA4098" w:rsidRDefault="00A600B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eastAsia="MS Mincho" w:hAnsi="Arial Narrow" w:cstheme="minorHAnsi"/>
                <w:b/>
              </w:rPr>
              <w:t>Melaksanakan Kegiatan Pembelajaran dan Pengembangan</w:t>
            </w:r>
          </w:p>
        </w:tc>
      </w:tr>
    </w:tbl>
    <w:p w14:paraId="41CA66B1" w14:textId="77777777" w:rsidR="00A600B3" w:rsidRPr="00AA4098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AA4098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AA4098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35DD89B7" w:rsidR="00A600B3" w:rsidRPr="00AA4098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 w:cstheme="minorHAnsi"/>
                <w:b/>
                <w:bCs/>
              </w:rPr>
              <w:t>Menyiapkan sarana dan prasarana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7E56E116" w:rsidR="00A600B3" w:rsidRPr="00AA4098" w:rsidRDefault="004E1A0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421294">
              <w:rPr>
                <w:rFonts w:ascii="Arial Narrow" w:hAnsi="Arial Narrow"/>
              </w:rPr>
              <w:t>Sarana dan prasarana pembelajaran dan pengembangan diidentifikasi sesuai kebutuhan pembelajaran dan pengembangan.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58F50244" w:rsidR="00A600B3" w:rsidRPr="00AA4098" w:rsidRDefault="004E1A0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/>
              </w:rPr>
              <w:t>Sarana dan prasarana pembelajaran dan pengembangan disiapkan sesuai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AA4098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AA4098" w14:paraId="6FF9FDCA" w14:textId="77777777" w:rsidTr="00EE39D3">
        <w:trPr>
          <w:trHeight w:val="20"/>
        </w:trPr>
        <w:tc>
          <w:tcPr>
            <w:tcW w:w="520" w:type="dxa"/>
          </w:tcPr>
          <w:p w14:paraId="6B23E9A2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6424CDB5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 w:cstheme="minorHAnsi"/>
                <w:b/>
                <w:bCs/>
              </w:rPr>
              <w:t>Melaksanakan kegiatan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4F643968" w:rsidR="00A600B3" w:rsidRPr="00421294" w:rsidRDefault="004E1A01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421294">
              <w:rPr>
                <w:rFonts w:ascii="Arial Narrow" w:hAnsi="Arial Narrow" w:cstheme="minorHAnsi"/>
              </w:rPr>
              <w:t>Rincian pelaksanaan kegiatan pembelajaran dan pengembangan dikomunikasikan kepada pihak terkait sesuai dengan SOP.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10CA0000" w:rsidR="00A600B3" w:rsidRPr="00AA4098" w:rsidRDefault="004E1A01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 w:cstheme="minorHAnsi"/>
              </w:rPr>
              <w:t>Hasil rekomenasi disampaikan kepada para pihak yang berkepentingan untuk mendapatkan persetujuan dan proses lebih lanjut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21B5210" w14:textId="77777777" w:rsidR="00421294" w:rsidRPr="00AA4098" w:rsidRDefault="00421294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21C8C572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M.70SDM01.034.2</w:t>
            </w:r>
          </w:p>
        </w:tc>
      </w:tr>
      <w:tr w:rsidR="006F21A1" w:rsidRPr="00AA4098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6289771F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eastAsia="MS Mincho" w:hAnsi="Arial Narrow" w:cstheme="minorHAnsi"/>
                <w:b/>
              </w:rPr>
              <w:t xml:space="preserve">Mengevaluasi Pelaksanaan Program </w:t>
            </w:r>
            <w:r w:rsidR="004E1A01" w:rsidRPr="00EB53A3">
              <w:rPr>
                <w:rFonts w:ascii="Arial Narrow" w:eastAsia="MS Mincho" w:hAnsi="Arial Narrow" w:cstheme="minorHAnsi"/>
                <w:b/>
                <w:lang w:val="id-ID"/>
              </w:rPr>
              <w:t>Pembelajaran dan Pengembangan</w:t>
            </w:r>
          </w:p>
        </w:tc>
      </w:tr>
    </w:tbl>
    <w:p w14:paraId="7361C50E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5AEFE7F1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/>
                <w:b/>
                <w:bCs/>
              </w:rPr>
              <w:t>Menentukan parameter evaluasi pelaksanaan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63D90533" w:rsidR="006F21A1" w:rsidRPr="00AA4098" w:rsidRDefault="004E1A0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421294">
              <w:rPr>
                <w:rFonts w:ascii="Arial Narrow" w:hAnsi="Arial Narrow"/>
              </w:rPr>
              <w:t>Parameter evaluasi pelaksanaan pembelajaran dan pengembangan pekerja diidentifikasi sesuai dengan tujuannya</w:t>
            </w:r>
            <w:r w:rsidRPr="0042129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7684DD" w14:textId="77777777" w:rsidTr="00EE39D3">
        <w:trPr>
          <w:trHeight w:val="20"/>
        </w:trPr>
        <w:tc>
          <w:tcPr>
            <w:tcW w:w="520" w:type="dxa"/>
            <w:vMerge/>
          </w:tcPr>
          <w:p w14:paraId="06255C7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4513F2F6" w:rsidR="006F21A1" w:rsidRPr="00AA4098" w:rsidRDefault="004E1A0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/>
              </w:rPr>
              <w:t>Parameter evaluasi pelaksanaan pembelajaran dan pengembangan ditentukan sesuai dengan tujuannya.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5635E8" w14:textId="62D9A1D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/>
                <w:b/>
                <w:bCs/>
              </w:rPr>
              <w:t>Mengevaluasi pelaksanaan kegiatan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1CEA3132" w:rsidR="006F21A1" w:rsidRPr="00421294" w:rsidRDefault="004E1A0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421294">
              <w:rPr>
                <w:rFonts w:ascii="Arial Narrow" w:hAnsi="Arial Narrow"/>
              </w:rPr>
              <w:t xml:space="preserve">Pelaksanaan kegiatan pembelajaran dan pengembangan pekerja dievaluasi dengan menggunakan parameter dan metode evaluasi yang telah ditentukan 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469A9248" w:rsidR="006F21A1" w:rsidRPr="00AA4098" w:rsidRDefault="004E1A01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/>
              </w:rPr>
              <w:t>Hasil evaluasi dianalisis untuk merumuskan rencana perbaikan berkelanjutan.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5A74C4F8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M.70SDM01.035.2</w:t>
            </w:r>
          </w:p>
        </w:tc>
      </w:tr>
      <w:tr w:rsidR="006F21A1" w:rsidRPr="00AA4098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442A5B55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Merancang Model dan Kamus Kompetensi</w:t>
            </w:r>
          </w:p>
        </w:tc>
      </w:tr>
    </w:tbl>
    <w:p w14:paraId="2D107862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4460E092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 w:cstheme="minorHAnsi"/>
                <w:b/>
                <w:bCs/>
              </w:rPr>
              <w:t>Menetapkan model kompetensi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083E2004" w:rsidR="006F21A1" w:rsidRPr="00421294" w:rsidRDefault="004E1A0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 w:cstheme="minorHAnsi"/>
              </w:rPr>
              <w:t>Data dan informasi yang terkait dengan visi, misi, nilai-nilai, strategi, struktur organisasi, proses bisnis, dan informasi jabatan dianalisis sesuai kebutuhan penyusunan model kompetensi.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72C91B6D" w14:textId="77777777" w:rsidTr="00EE39D3">
        <w:trPr>
          <w:trHeight w:val="20"/>
        </w:trPr>
        <w:tc>
          <w:tcPr>
            <w:tcW w:w="520" w:type="dxa"/>
            <w:vMerge/>
          </w:tcPr>
          <w:p w14:paraId="569DE88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500F0465" w:rsidR="006F21A1" w:rsidRPr="00AA4098" w:rsidRDefault="004E1A0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 w:cstheme="minorHAnsi"/>
              </w:rPr>
              <w:t>Model kompetensi disusun sesuai dengan kebutuhan organisasi untuk ditetapkan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21294" w:rsidRPr="00AA4098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421294" w:rsidRPr="00AA4098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480E14D3" w:rsidR="00421294" w:rsidRPr="00AA4098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D31C41">
              <w:rPr>
                <w:rFonts w:ascii="Arial Narrow" w:hAnsi="Arial Narrow" w:cstheme="minorHAnsi"/>
                <w:b/>
                <w:bCs/>
              </w:rPr>
              <w:t>Menyusun kamus kompetensi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421294" w:rsidRPr="00AA4098" w:rsidRDefault="00421294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421294" w:rsidRPr="00AA4098" w:rsidRDefault="00421294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421294" w:rsidRPr="00AA4098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421294" w:rsidRPr="00AA4098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421294" w:rsidRPr="00AA4098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421294" w:rsidRPr="00AA4098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421294" w:rsidRPr="00AA4098" w:rsidRDefault="00421294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421294" w:rsidRPr="00AA4098" w:rsidRDefault="00421294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421294" w:rsidRPr="00AA4098" w:rsidRDefault="00421294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421294" w:rsidRPr="00AA4098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421294" w:rsidRPr="00AA4098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421294" w:rsidRPr="00AA4098" w:rsidRDefault="00421294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421294" w:rsidRPr="00AA4098" w:rsidRDefault="00421294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4E6E71F2" w:rsidR="00421294" w:rsidRPr="00AA4098" w:rsidRDefault="00421294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 w:cstheme="minorHAnsi"/>
              </w:rPr>
              <w:t>Kamus kompetensi disusun berdasakan metode dan dasar pendekatan yang dipilih.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421294" w:rsidRPr="00AA4098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421294" w:rsidRPr="00AA4098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421294" w:rsidRPr="00AA4098" w:rsidRDefault="00421294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421294" w:rsidRPr="00AA4098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421294" w:rsidRPr="00AA4098" w:rsidRDefault="00421294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421294" w:rsidRPr="00AA4098" w:rsidRDefault="00421294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5E462ACD" w:rsidR="00421294" w:rsidRPr="00421294" w:rsidRDefault="00421294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 w:cstheme="minorHAnsi"/>
              </w:rPr>
              <w:t>Jenis kompetensi disusun berdasarkan kelompok/kluster/family serta tingkat jabatan dalam organisasi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421294" w:rsidRPr="00AA4098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421294" w:rsidRPr="00AA4098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421294" w:rsidRPr="00AA4098" w:rsidRDefault="00421294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21294" w:rsidRPr="00AA4098" w14:paraId="429C82B2" w14:textId="77777777" w:rsidTr="00EE39D3">
        <w:trPr>
          <w:trHeight w:val="20"/>
        </w:trPr>
        <w:tc>
          <w:tcPr>
            <w:tcW w:w="520" w:type="dxa"/>
            <w:vMerge/>
          </w:tcPr>
          <w:p w14:paraId="65D440EB" w14:textId="77777777" w:rsidR="00421294" w:rsidRPr="00AA4098" w:rsidRDefault="00421294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CB6179" w14:textId="55DB8858" w:rsidR="00421294" w:rsidRPr="00AA4098" w:rsidRDefault="00D31C41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7671A3B" w14:textId="094EB80A" w:rsidR="00421294" w:rsidRPr="00421294" w:rsidRDefault="00421294" w:rsidP="00421294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21294">
              <w:rPr>
                <w:rFonts w:ascii="Arial Narrow" w:hAnsi="Arial Narrow" w:cstheme="minorHAnsi"/>
              </w:rPr>
              <w:t>Model dan kamus kompetensi jabatan disahkan sebagai acuan dalam menjalankan fungsi MSDM</w:t>
            </w:r>
          </w:p>
        </w:tc>
        <w:tc>
          <w:tcPr>
            <w:tcW w:w="536" w:type="dxa"/>
            <w:vMerge/>
            <w:vAlign w:val="center"/>
          </w:tcPr>
          <w:p w14:paraId="1965F08D" w14:textId="77777777" w:rsidR="00421294" w:rsidRPr="00AA4098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6C9FDA7" w14:textId="77777777" w:rsidR="00421294" w:rsidRPr="00AA4098" w:rsidRDefault="00421294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14E4DB" w14:textId="77777777" w:rsidR="00421294" w:rsidRPr="00AA4098" w:rsidRDefault="00421294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1CD36673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M.70SDM01.037.2</w:t>
            </w:r>
          </w:p>
        </w:tc>
      </w:tr>
      <w:tr w:rsidR="006F21A1" w:rsidRPr="00AA4098" w14:paraId="729D767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0A33CE13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/>
                <w:b/>
              </w:rPr>
              <w:t>Menyusun  Kelompok  Pekerja  Bertalenta  (</w:t>
            </w:r>
            <w:r w:rsidR="004E1A01" w:rsidRPr="00EB53A3">
              <w:rPr>
                <w:rFonts w:ascii="Arial Narrow" w:hAnsi="Arial Narrow"/>
                <w:b/>
                <w:i/>
              </w:rPr>
              <w:t>Talent   Pool</w:t>
            </w:r>
            <w:r w:rsidR="004E1A01" w:rsidRPr="00EB53A3">
              <w:rPr>
                <w:rFonts w:ascii="Arial Narrow" w:hAnsi="Arial Narrow"/>
                <w:b/>
              </w:rPr>
              <w:t>)</w:t>
            </w:r>
          </w:p>
        </w:tc>
      </w:tr>
    </w:tbl>
    <w:p w14:paraId="1DD745D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5EAB86B2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D31C41">
              <w:rPr>
                <w:rFonts w:ascii="Arial Narrow" w:hAnsi="Arial Narrow"/>
                <w:b/>
                <w:bCs/>
              </w:rPr>
              <w:t>Menetapkan profil posisi jabatan kunci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7B45626" w14:textId="77777777" w:rsidR="004E1A01" w:rsidRPr="005D1122" w:rsidRDefault="004E1A01" w:rsidP="005D112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Posisi jabatan kunci ditetapkan berdasarkan kriteria yang telah disepakati</w:t>
            </w:r>
          </w:p>
          <w:p w14:paraId="1479A196" w14:textId="0F98A08D" w:rsidR="006F21A1" w:rsidRPr="00AA4098" w:rsidRDefault="006F21A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</w:p>
        </w:tc>
        <w:tc>
          <w:tcPr>
            <w:tcW w:w="536" w:type="dxa"/>
            <w:vMerge/>
            <w:vAlign w:val="center"/>
          </w:tcPr>
          <w:p w14:paraId="1938B77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2D6338CA" w:rsidR="006F21A1" w:rsidRPr="00AA4098" w:rsidRDefault="004E1A01" w:rsidP="006F21A1">
            <w:pPr>
              <w:tabs>
                <w:tab w:val="left" w:pos="3366"/>
              </w:tabs>
              <w:ind w:left="-34"/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 w:cstheme="minorHAnsi"/>
              </w:rPr>
              <w:t>Standar (profil) kompetensi jabatan posisi jabatan kunci ditetapkan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5D1122" w:rsidRPr="00AA4098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7B051B2A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D31C41">
              <w:rPr>
                <w:rFonts w:ascii="Arial Narrow" w:hAnsi="Arial Narrow"/>
                <w:b/>
                <w:bCs/>
              </w:rPr>
              <w:t>Mengusulkan kandidat pekerja bertalenta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5D1122" w:rsidRPr="00AA4098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5D1122" w:rsidRPr="00AA4098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5D1122" w:rsidRPr="00AA4098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5D1122" w:rsidRPr="00AA4098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5D1122" w:rsidRPr="00AA4098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5D1122" w:rsidRPr="00AA4098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5D1122" w:rsidRPr="00AA4098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105F8E44" w:rsidR="005D1122" w:rsidRPr="00AA4098" w:rsidRDefault="005D1122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Data kompetensi, potensi,  dan  informasi lain tentang kandidat pekerja bertalenta dikumpulkan berdasarkan kriteria yang telah disepakati.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5D1122" w:rsidRPr="00AA4098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5D1122" w:rsidRPr="00AA4098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5D1122" w:rsidRPr="00AA4098" w:rsidRDefault="005D1122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5D1122" w:rsidRPr="00AA4098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557FD7AA" w:rsidR="005D1122" w:rsidRPr="005D1122" w:rsidRDefault="005D1122" w:rsidP="005D112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5D1122">
              <w:rPr>
                <w:rFonts w:ascii="Arial Narrow" w:hAnsi="Arial Narrow" w:cstheme="minorHAnsi"/>
              </w:rPr>
              <w:t>Profil kandidat pekerja bertalenta dianalisis kesesuaiannya berdasarkan standar (profil) kompetensi jabatan yang telah ditetapkan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5D1122" w:rsidRPr="00AA4098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5D1122" w:rsidRPr="00AA4098" w:rsidRDefault="005D1122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5D1122" w:rsidRPr="00AA4098" w:rsidRDefault="005D1122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5D1122" w:rsidRPr="00AA4098" w14:paraId="71302D2D" w14:textId="77777777" w:rsidTr="00171308">
        <w:trPr>
          <w:trHeight w:val="20"/>
        </w:trPr>
        <w:tc>
          <w:tcPr>
            <w:tcW w:w="520" w:type="dxa"/>
            <w:vMerge/>
          </w:tcPr>
          <w:p w14:paraId="6EBF0E6E" w14:textId="77777777" w:rsidR="005D1122" w:rsidRPr="00AA4098" w:rsidRDefault="005D1122" w:rsidP="004E1A01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2998281" w14:textId="4EE8C987" w:rsidR="005D1122" w:rsidRPr="00AA4098" w:rsidRDefault="005D1122" w:rsidP="004E1A01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4630621C" w14:textId="62017461" w:rsidR="005D1122" w:rsidRPr="005D1122" w:rsidRDefault="005D1122" w:rsidP="005D112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Daftar nominasi kandidat pekerja bertalenta disampaikan kepada pimpinan atau pekerja yang diberikan kewenangan untuk ditetapkan</w:t>
            </w:r>
          </w:p>
        </w:tc>
        <w:tc>
          <w:tcPr>
            <w:tcW w:w="536" w:type="dxa"/>
            <w:vMerge/>
            <w:vAlign w:val="center"/>
          </w:tcPr>
          <w:p w14:paraId="49309E71" w14:textId="132DA396" w:rsidR="005D1122" w:rsidRPr="00AA4098" w:rsidRDefault="005D1122" w:rsidP="004E1A01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3B3FD2" w14:textId="4DE2038A" w:rsidR="005D1122" w:rsidRPr="00AA4098" w:rsidRDefault="005D1122" w:rsidP="004E1A01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  <w:vAlign w:val="center"/>
          </w:tcPr>
          <w:p w14:paraId="210C5546" w14:textId="77777777" w:rsidR="005D1122" w:rsidRPr="00AA4098" w:rsidRDefault="005D1122" w:rsidP="004E1A01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Default="006F21A1">
      <w:pPr>
        <w:pStyle w:val="BodyText"/>
        <w:rPr>
          <w:rFonts w:ascii="Arial Narrow" w:hAnsi="Arial Narrow" w:cs="Arial Narrow"/>
        </w:rPr>
      </w:pPr>
    </w:p>
    <w:p w14:paraId="4EA773E4" w14:textId="77777777" w:rsidR="00FB1F83" w:rsidRDefault="00FB1F83">
      <w:pPr>
        <w:pStyle w:val="BodyText"/>
        <w:rPr>
          <w:rFonts w:ascii="Arial Narrow" w:hAnsi="Arial Narrow" w:cs="Arial Narrow"/>
        </w:rPr>
      </w:pPr>
    </w:p>
    <w:p w14:paraId="5EAC1C8E" w14:textId="77777777" w:rsidR="00FB1F83" w:rsidRPr="00AA4098" w:rsidRDefault="00FB1F8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lastRenderedPageBreak/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27FA1ED3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M.70SDM01.038.2</w:t>
            </w:r>
          </w:p>
        </w:tc>
      </w:tr>
      <w:tr w:rsidR="006F21A1" w:rsidRPr="00AA4098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3A613135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eastAsia="MS Mincho" w:hAnsi="Arial Narrow" w:cstheme="minorHAnsi"/>
                <w:b/>
                <w:lang w:val="id-ID"/>
              </w:rPr>
              <w:t>Mengelola  Program  Pengembangan   Kelompok   Pekerja Bertalenta (</w:t>
            </w:r>
            <w:r w:rsidR="004E1A01" w:rsidRPr="00EB53A3">
              <w:rPr>
                <w:rFonts w:ascii="Arial Narrow" w:eastAsia="MS Mincho" w:hAnsi="Arial Narrow" w:cstheme="minorHAnsi"/>
                <w:b/>
                <w:i/>
                <w:lang w:val="id-ID"/>
              </w:rPr>
              <w:t>Talent Pool</w:t>
            </w:r>
            <w:r w:rsidR="004E1A01" w:rsidRPr="00EB53A3">
              <w:rPr>
                <w:rFonts w:ascii="Arial Narrow" w:eastAsia="MS Mincho" w:hAnsi="Arial Narrow" w:cstheme="minorHAnsi"/>
                <w:b/>
                <w:lang w:val="id-ID"/>
              </w:rPr>
              <w:t>)</w:t>
            </w:r>
          </w:p>
        </w:tc>
      </w:tr>
    </w:tbl>
    <w:p w14:paraId="0C88D12F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5D1122" w:rsidRPr="00AA4098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4520E600" w:rsidR="005D1122" w:rsidRPr="00FB1F83" w:rsidRDefault="005D1122" w:rsidP="00EE39D3">
            <w:pPr>
              <w:rPr>
                <w:rFonts w:ascii="Arial Narrow" w:hAnsi="Arial Narrow"/>
                <w:b/>
                <w:i/>
                <w:iCs/>
                <w:lang w:val="en-US"/>
              </w:rPr>
            </w:pPr>
            <w:r w:rsidRPr="00FB1F83">
              <w:rPr>
                <w:rFonts w:ascii="Arial Narrow" w:hAnsi="Arial Narrow"/>
                <w:b/>
                <w:i/>
                <w:iCs/>
                <w:lang w:val="id-ID"/>
              </w:rPr>
              <w:t xml:space="preserve">Elemen : </w:t>
            </w:r>
            <w:r w:rsidRPr="00FB1F83">
              <w:rPr>
                <w:rFonts w:ascii="Arial Narrow" w:hAnsi="Arial Narrow"/>
                <w:b/>
                <w:bCs/>
                <w:i/>
                <w:iCs/>
              </w:rPr>
              <w:t xml:space="preserve">Menetapkan </w:t>
            </w:r>
            <w:r w:rsidRPr="00FB1F83">
              <w:rPr>
                <w:rFonts w:ascii="Arial Narrow" w:hAnsi="Arial Narrow"/>
                <w:b/>
                <w:bCs/>
                <w:i/>
                <w:iCs/>
                <w:spacing w:val="-3"/>
              </w:rPr>
              <w:t xml:space="preserve">rencana </w:t>
            </w:r>
            <w:r w:rsidRPr="00FB1F83">
              <w:rPr>
                <w:rFonts w:ascii="Arial Narrow" w:hAnsi="Arial Narrow"/>
                <w:b/>
                <w:bCs/>
                <w:i/>
                <w:iCs/>
              </w:rPr>
              <w:t>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5D1122" w:rsidRPr="00AA4098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5D1122" w:rsidRPr="00AA4098" w:rsidRDefault="005D1122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5D1122" w:rsidRPr="00AA4098" w:rsidRDefault="005D1122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5D1122" w:rsidRPr="00AA4098" w:rsidRDefault="005D1122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5D1122" w:rsidRPr="00AA4098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5D1122" w:rsidRPr="00AA4098" w:rsidRDefault="005D1122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5D1122" w:rsidRPr="00AA4098" w:rsidRDefault="005D1122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5D1122" w:rsidRPr="00AA4098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0815D4A0" w:rsidR="005D1122" w:rsidRPr="005D1122" w:rsidRDefault="005D1122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/>
              </w:rPr>
              <w:t>Rencana pengembangan individu pekerja bertalenta disusun berdasarkan analisis kesenjangan terhadap pilihan karir yang telah</w:t>
            </w:r>
            <w:r w:rsidRPr="005D1122">
              <w:rPr>
                <w:rFonts w:ascii="Arial Narrow" w:hAnsi="Arial Narrow"/>
                <w:spacing w:val="-2"/>
              </w:rPr>
              <w:t xml:space="preserve"> </w:t>
            </w:r>
            <w:r w:rsidRPr="005D1122">
              <w:rPr>
                <w:rFonts w:ascii="Arial Narrow" w:hAnsi="Arial Narrow"/>
              </w:rPr>
              <w:t>ditetapkan</w:t>
            </w:r>
            <w:r w:rsidRPr="005D112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5D1122" w:rsidRPr="00AA4098" w:rsidRDefault="005D1122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5D1122" w:rsidRPr="00AA4098" w14:paraId="692077CC" w14:textId="77777777" w:rsidTr="00EE39D3">
        <w:trPr>
          <w:trHeight w:val="20"/>
        </w:trPr>
        <w:tc>
          <w:tcPr>
            <w:tcW w:w="520" w:type="dxa"/>
            <w:vMerge/>
          </w:tcPr>
          <w:p w14:paraId="6FA91FA2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5AC978DF" w:rsidR="005D1122" w:rsidRPr="005D1122" w:rsidRDefault="005D1122" w:rsidP="005D112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/>
              </w:rPr>
              <w:t>Rencana karir dan pengembangan pekerja bertalenta dikomunikasikan kepada pihak yang</w:t>
            </w:r>
            <w:r w:rsidRPr="005D1122">
              <w:rPr>
                <w:rFonts w:ascii="Arial Narrow" w:hAnsi="Arial Narrow"/>
                <w:spacing w:val="-9"/>
              </w:rPr>
              <w:t xml:space="preserve"> </w:t>
            </w:r>
            <w:r w:rsidRPr="005D1122">
              <w:rPr>
                <w:rFonts w:ascii="Arial Narrow" w:hAnsi="Arial Narrow"/>
              </w:rPr>
              <w:t>berkepentingan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5D1122" w:rsidRPr="00AA4098" w:rsidRDefault="005D1122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5D1122" w:rsidRPr="00AA4098" w14:paraId="64302F42" w14:textId="77777777" w:rsidTr="00EE39D3">
        <w:trPr>
          <w:trHeight w:val="20"/>
        </w:trPr>
        <w:tc>
          <w:tcPr>
            <w:tcW w:w="520" w:type="dxa"/>
            <w:vMerge/>
          </w:tcPr>
          <w:p w14:paraId="4124848B" w14:textId="77777777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0FDA928" w14:textId="3257B4E5" w:rsidR="005D1122" w:rsidRPr="00AA4098" w:rsidRDefault="005D1122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0E4F2326" w14:textId="1FF6543F" w:rsidR="005D1122" w:rsidRPr="005D1122" w:rsidRDefault="005D1122" w:rsidP="005D1122">
            <w:pPr>
              <w:widowControl/>
              <w:autoSpaceDE/>
              <w:autoSpaceDN/>
              <w:contextualSpacing/>
              <w:rPr>
                <w:rFonts w:ascii="Arial Narrow" w:hAnsi="Arial Narrow"/>
              </w:rPr>
            </w:pPr>
            <w:r w:rsidRPr="005D1122">
              <w:rPr>
                <w:rFonts w:ascii="Arial Narrow" w:hAnsi="Arial Narrow"/>
              </w:rPr>
              <w:t>Mentor pendamping ditetapkan berdasarkan kriteria yang disepakati untuk membantu proses pengembangan pekerja</w:t>
            </w:r>
            <w:r w:rsidRPr="005D1122">
              <w:rPr>
                <w:rFonts w:ascii="Arial Narrow" w:hAnsi="Arial Narrow"/>
                <w:spacing w:val="-1"/>
              </w:rPr>
              <w:t xml:space="preserve"> </w:t>
            </w:r>
            <w:r w:rsidRPr="005D1122">
              <w:rPr>
                <w:rFonts w:ascii="Arial Narrow" w:hAnsi="Arial Narrow"/>
              </w:rPr>
              <w:t>bertalenta</w:t>
            </w:r>
          </w:p>
        </w:tc>
        <w:tc>
          <w:tcPr>
            <w:tcW w:w="536" w:type="dxa"/>
            <w:vMerge/>
            <w:vAlign w:val="center"/>
          </w:tcPr>
          <w:p w14:paraId="0D042473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F719BB" w14:textId="77777777" w:rsidR="005D1122" w:rsidRPr="00AA4098" w:rsidRDefault="005D1122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A2FF7E" w14:textId="77777777" w:rsidR="005D1122" w:rsidRPr="00AA4098" w:rsidRDefault="005D1122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52C4C375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FB1F83">
              <w:rPr>
                <w:rFonts w:ascii="Arial Narrow" w:hAnsi="Arial Narrow"/>
                <w:b/>
                <w:bCs/>
              </w:rPr>
              <w:t>Memfasilitasi pengembangan pekerja bertalenta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4C6F2357" w:rsidR="006F21A1" w:rsidRPr="00487C33" w:rsidRDefault="004E1A0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53A3">
              <w:rPr>
                <w:rFonts w:ascii="Arial Narrow" w:hAnsi="Arial Narrow"/>
              </w:rPr>
              <w:t xml:space="preserve">Proses pengembangan difasilitasi untuk meningkatkan kinerja pekerja bertalenta agar dapat mencapai sasaran pengembangan yang </w:t>
            </w:r>
            <w:r w:rsidRPr="00EB53A3">
              <w:rPr>
                <w:rFonts w:ascii="Arial Narrow" w:hAnsi="Arial Narrow"/>
                <w:spacing w:val="-3"/>
              </w:rPr>
              <w:t xml:space="preserve">telah </w:t>
            </w:r>
            <w:r w:rsidRPr="00EB53A3">
              <w:rPr>
                <w:rFonts w:ascii="Arial Narrow" w:hAnsi="Arial Narrow"/>
              </w:rPr>
              <w:t>direncanakan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48D24AD7" w:rsidR="006F21A1" w:rsidRPr="00AA4098" w:rsidRDefault="004E1A0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/>
              </w:rPr>
              <w:t>Evaluasi kemajuan pengembangan pekerja bertalenta disiapkan berdasarkan metoda yang disepakati untuk penetapan langkah tindak</w:t>
            </w:r>
            <w:r w:rsidRPr="00EB53A3">
              <w:rPr>
                <w:rFonts w:ascii="Arial Narrow" w:hAnsi="Arial Narrow"/>
                <w:spacing w:val="-11"/>
              </w:rPr>
              <w:t xml:space="preserve"> </w:t>
            </w:r>
            <w:r w:rsidRPr="00EB53A3">
              <w:rPr>
                <w:rFonts w:ascii="Arial Narrow" w:hAnsi="Arial Narrow"/>
              </w:rPr>
              <w:t>lanjut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58014F96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 w:cstheme="minorHAnsi"/>
                <w:b/>
              </w:rPr>
              <w:t>M.70SDM01.039.2</w:t>
            </w:r>
          </w:p>
        </w:tc>
      </w:tr>
      <w:tr w:rsidR="006F21A1" w:rsidRPr="00AA4098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73B2302D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E1A01" w:rsidRPr="00EB53A3">
              <w:rPr>
                <w:rFonts w:ascii="Arial Narrow" w:hAnsi="Arial Narrow"/>
                <w:b/>
              </w:rPr>
              <w:t>Merancang Jalur Karir</w:t>
            </w:r>
            <w:r w:rsidR="004E1A01" w:rsidRPr="00EB53A3">
              <w:rPr>
                <w:rFonts w:ascii="Arial Narrow" w:hAnsi="Arial Narrow"/>
                <w:b/>
                <w:spacing w:val="-2"/>
              </w:rPr>
              <w:t xml:space="preserve"> </w:t>
            </w:r>
            <w:r w:rsidR="004E1A01" w:rsidRPr="00EB53A3">
              <w:rPr>
                <w:rFonts w:ascii="Arial Narrow" w:hAnsi="Arial Narrow"/>
                <w:b/>
              </w:rPr>
              <w:t>Pekerja</w:t>
            </w:r>
          </w:p>
        </w:tc>
      </w:tr>
    </w:tbl>
    <w:p w14:paraId="7BF057A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2346942F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4E1A01" w:rsidRPr="00FB1F83">
              <w:rPr>
                <w:rFonts w:ascii="Arial Narrow" w:hAnsi="Arial Narrow"/>
                <w:b/>
                <w:bCs/>
              </w:rPr>
              <w:t xml:space="preserve">Menetapkan </w:t>
            </w:r>
            <w:r w:rsidR="004E1A01" w:rsidRPr="00FB1F83">
              <w:rPr>
                <w:rFonts w:ascii="Arial Narrow" w:hAnsi="Arial Narrow"/>
                <w:b/>
                <w:bCs/>
                <w:spacing w:val="-3"/>
              </w:rPr>
              <w:t xml:space="preserve">kluster </w:t>
            </w:r>
            <w:r w:rsidR="004E1A01" w:rsidRPr="00FB1F83">
              <w:rPr>
                <w:rFonts w:ascii="Arial Narrow" w:hAnsi="Arial Narrow"/>
                <w:b/>
                <w:bCs/>
              </w:rPr>
              <w:t>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141B2EF6" w:rsidR="006F21A1" w:rsidRPr="005D1122" w:rsidRDefault="005A0F1F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Data dan informasi tentang praktek penerapan karir, informasi tentang pekerjaan/jabatan dan proses bisnis yang berlaku di organisasi dianalisis berdasarkan metode yang disepakati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6B9C128F" w:rsidR="006F21A1" w:rsidRPr="00AA4098" w:rsidRDefault="005A0F1F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 w:cstheme="minorHAnsi"/>
              </w:rPr>
              <w:t>Pengelompokan jabatan berdasarkan kelompok/klaster/family jabatan dan/ atau tingkatan posisi jabatan  ditetapkan berdasarkan kesepakatan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079C0DDB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A0F1F" w:rsidRPr="00FB1F83">
              <w:rPr>
                <w:rFonts w:ascii="Arial Narrow" w:hAnsi="Arial Narrow"/>
                <w:b/>
                <w:bCs/>
              </w:rPr>
              <w:t xml:space="preserve">Merancang peta </w:t>
            </w:r>
            <w:r w:rsidR="005A0F1F" w:rsidRPr="00FB1F83">
              <w:rPr>
                <w:rFonts w:ascii="Arial Narrow" w:hAnsi="Arial Narrow"/>
                <w:b/>
                <w:bCs/>
                <w:spacing w:val="-3"/>
              </w:rPr>
              <w:t xml:space="preserve">jalur </w:t>
            </w:r>
            <w:r w:rsidR="005A0F1F" w:rsidRPr="00FB1F83">
              <w:rPr>
                <w:rFonts w:ascii="Arial Narrow" w:hAnsi="Arial Narrow"/>
                <w:b/>
                <w:bCs/>
              </w:rPr>
              <w:t>karir berdasarkan kluster jabatan dan tuntutan</w:t>
            </w:r>
            <w:r w:rsidR="005A0F1F" w:rsidRPr="00FB1F83">
              <w:rPr>
                <w:rFonts w:ascii="Arial Narrow" w:hAnsi="Arial Narrow"/>
                <w:b/>
                <w:bCs/>
                <w:spacing w:val="-7"/>
              </w:rPr>
              <w:t xml:space="preserve"> </w:t>
            </w:r>
            <w:r w:rsidR="005A0F1F" w:rsidRPr="00FB1F83">
              <w:rPr>
                <w:rFonts w:ascii="Arial Narrow" w:hAnsi="Arial Narrow"/>
                <w:b/>
                <w:bCs/>
              </w:rPr>
              <w:t>kompetensi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7B149333" w:rsidR="006F21A1" w:rsidRPr="00487C33" w:rsidRDefault="005A0F1F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Peta jalur karir berdasarkan kelompok/klaster/family jabatan dan penjenjangan organisasi yang berlaku dirumuskan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4D6C4BF1" w:rsidR="006F21A1" w:rsidRPr="00AA4098" w:rsidRDefault="005A0F1F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 w:cstheme="minorHAnsi"/>
              </w:rPr>
              <w:t>Peta jalur karir ditetapkan melalui pembahasan lintas fungsi dengan mengacu pada kaidah praktek industri yang berlaku dan kesepakatan bersama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7055625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39C9B7A0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5A0F1F" w:rsidRPr="00EB53A3">
              <w:rPr>
                <w:rFonts w:ascii="Arial Narrow" w:hAnsi="Arial Narrow" w:cstheme="minorHAnsi"/>
                <w:b/>
              </w:rPr>
              <w:t>M.70SDM01.040.2</w:t>
            </w:r>
          </w:p>
        </w:tc>
      </w:tr>
      <w:tr w:rsidR="006F21A1" w:rsidRPr="00AA4098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796AA20C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5A0F1F" w:rsidRPr="00EB53A3">
              <w:rPr>
                <w:rFonts w:ascii="Arial Narrow" w:hAnsi="Arial Narrow"/>
                <w:b/>
              </w:rPr>
              <w:t>Mengelola Program</w:t>
            </w:r>
            <w:r w:rsidR="005A0F1F" w:rsidRPr="00EB53A3">
              <w:rPr>
                <w:rFonts w:ascii="Arial Narrow" w:hAnsi="Arial Narrow"/>
                <w:b/>
                <w:spacing w:val="-1"/>
              </w:rPr>
              <w:t xml:space="preserve"> </w:t>
            </w:r>
            <w:r w:rsidR="005A0F1F" w:rsidRPr="00EB53A3">
              <w:rPr>
                <w:rFonts w:ascii="Arial Narrow" w:hAnsi="Arial Narrow"/>
                <w:b/>
              </w:rPr>
              <w:t>Suksesi</w:t>
            </w:r>
          </w:p>
        </w:tc>
      </w:tr>
    </w:tbl>
    <w:p w14:paraId="060130CA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32A75293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A0F1F" w:rsidRPr="00FB1F83">
              <w:rPr>
                <w:rFonts w:ascii="Arial Narrow" w:hAnsi="Arial Narrow"/>
                <w:b/>
                <w:bCs/>
              </w:rPr>
              <w:t>Menyiapkan data dan informasi untuk penetapan suksesi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41E7EB97" w:rsidR="006F21A1" w:rsidRPr="005D1122" w:rsidRDefault="005A0F1F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Data dan informasi terkait dengan kandidat suksesor dianalisis berdasarkan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2EB200B2" w:rsidR="006F21A1" w:rsidRPr="00AA4098" w:rsidRDefault="005A0F1F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EB53A3">
              <w:rPr>
                <w:rFonts w:ascii="Arial Narrow" w:hAnsi="Arial Narrow" w:cstheme="minorHAnsi"/>
              </w:rPr>
              <w:t>Hasil analisis dan kesenjangan kompetensi dan unjuk kinerja yang teridentifikasi disiapkan sebagai bahan pembahasan dengan manajemen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6697F095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A0F1F" w:rsidRPr="00FB1F83">
              <w:rPr>
                <w:rFonts w:ascii="Arial Narrow" w:hAnsi="Arial Narrow"/>
                <w:b/>
                <w:bCs/>
              </w:rPr>
              <w:t>Menyusun ketetapan kandidat suksesor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A4355" w14:textId="77777777" w:rsidTr="00EE39D3">
        <w:trPr>
          <w:trHeight w:val="20"/>
        </w:trPr>
        <w:tc>
          <w:tcPr>
            <w:tcW w:w="520" w:type="dxa"/>
            <w:vMerge/>
          </w:tcPr>
          <w:p w14:paraId="14110A20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08B5A5DD" w:rsidR="006F21A1" w:rsidRPr="00487C33" w:rsidRDefault="005A0F1F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5D1122">
              <w:rPr>
                <w:rFonts w:ascii="Arial Narrow" w:hAnsi="Arial Narrow" w:cstheme="minorHAnsi"/>
              </w:rPr>
              <w:t>Hasil pembahasan dan keputusan manajemen diadministrasikan sesuai dengan SOP yang berlaku.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E8FEB4B" w14:textId="77777777" w:rsidTr="00EE39D3">
        <w:trPr>
          <w:trHeight w:val="20"/>
        </w:trPr>
        <w:tc>
          <w:tcPr>
            <w:tcW w:w="520" w:type="dxa"/>
            <w:vMerge/>
          </w:tcPr>
          <w:p w14:paraId="60E5E40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0D4FD219" w:rsidR="006F21A1" w:rsidRPr="00AA4098" w:rsidRDefault="005A0F1F" w:rsidP="00D405B5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B53A3">
              <w:rPr>
                <w:rFonts w:ascii="Arial Narrow" w:hAnsi="Arial Narrow" w:cstheme="minorHAnsi"/>
              </w:rPr>
              <w:t>Hasil keputusan</w:t>
            </w:r>
            <w:r w:rsidR="00D405B5">
              <w:rPr>
                <w:rFonts w:ascii="Arial Narrow" w:hAnsi="Arial Narrow" w:cstheme="minorHAnsi"/>
              </w:rPr>
              <w:t xml:space="preserve"> </w:t>
            </w:r>
            <w:r w:rsidRPr="00EB53A3">
              <w:rPr>
                <w:rFonts w:ascii="Arial Narrow" w:hAnsi="Arial Narrow" w:cstheme="minorHAnsi"/>
              </w:rPr>
              <w:t>manajemen disampaikan kepada atasan langsung dan/atau perkerja yang bersangkutan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AA4098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Rekomendasi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Untuk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AA4098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AA4098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AA4098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AA4098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AA4098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AA4098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Ditinjau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Oleh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Asesor</w:t>
            </w:r>
            <w:r w:rsidRPr="00AA4098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AA4098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No.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AA4098" w:rsidRDefault="00A1287B">
      <w:pPr>
        <w:rPr>
          <w:rFonts w:ascii="Arial Narrow" w:hAnsi="Arial Narrow" w:cs="Arial Narrow"/>
        </w:rPr>
      </w:pPr>
    </w:p>
    <w:sectPr w:rsidR="00A1287B" w:rsidRPr="00AA4098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C3AB" w14:textId="77777777" w:rsidR="003E05D1" w:rsidRDefault="003E05D1" w:rsidP="00E6124C">
      <w:r>
        <w:separator/>
      </w:r>
    </w:p>
  </w:endnote>
  <w:endnote w:type="continuationSeparator" w:id="0">
    <w:p w14:paraId="00EB8B50" w14:textId="77777777" w:rsidR="003E05D1" w:rsidRDefault="003E05D1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25BC" w14:textId="77777777" w:rsidR="003E05D1" w:rsidRDefault="003E05D1" w:rsidP="00E6124C">
      <w:r>
        <w:separator/>
      </w:r>
    </w:p>
  </w:footnote>
  <w:footnote w:type="continuationSeparator" w:id="0">
    <w:p w14:paraId="4ED6B948" w14:textId="77777777" w:rsidR="003E05D1" w:rsidRDefault="003E05D1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6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D70DEC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9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0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3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35565266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8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3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49091E7D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7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53193773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58905A8F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5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622B5088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8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9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0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1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2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3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4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5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46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1"/>
  </w:num>
  <w:num w:numId="4" w16cid:durableId="890773560">
    <w:abstractNumId w:val="18"/>
  </w:num>
  <w:num w:numId="5" w16cid:durableId="224024491">
    <w:abstractNumId w:val="41"/>
  </w:num>
  <w:num w:numId="6" w16cid:durableId="1433361761">
    <w:abstractNumId w:val="5"/>
  </w:num>
  <w:num w:numId="7" w16cid:durableId="513959287">
    <w:abstractNumId w:val="45"/>
  </w:num>
  <w:num w:numId="8" w16cid:durableId="534075269">
    <w:abstractNumId w:val="38"/>
  </w:num>
  <w:num w:numId="9" w16cid:durableId="470904395">
    <w:abstractNumId w:val="6"/>
  </w:num>
  <w:num w:numId="10" w16cid:durableId="629672558">
    <w:abstractNumId w:val="22"/>
  </w:num>
  <w:num w:numId="11" w16cid:durableId="589314948">
    <w:abstractNumId w:val="40"/>
  </w:num>
  <w:num w:numId="12" w16cid:durableId="339505124">
    <w:abstractNumId w:val="26"/>
  </w:num>
  <w:num w:numId="13" w16cid:durableId="1583637648">
    <w:abstractNumId w:val="10"/>
  </w:num>
  <w:num w:numId="14" w16cid:durableId="1022829236">
    <w:abstractNumId w:val="13"/>
  </w:num>
  <w:num w:numId="15" w16cid:durableId="598101154">
    <w:abstractNumId w:val="2"/>
  </w:num>
  <w:num w:numId="16" w16cid:durableId="1754083860">
    <w:abstractNumId w:val="29"/>
  </w:num>
  <w:num w:numId="17" w16cid:durableId="152064867">
    <w:abstractNumId w:val="19"/>
  </w:num>
  <w:num w:numId="18" w16cid:durableId="803815579">
    <w:abstractNumId w:val="16"/>
  </w:num>
  <w:num w:numId="19" w16cid:durableId="1542597468">
    <w:abstractNumId w:val="23"/>
  </w:num>
  <w:num w:numId="20" w16cid:durableId="1725829157">
    <w:abstractNumId w:val="33"/>
  </w:num>
  <w:num w:numId="21" w16cid:durableId="1460611621">
    <w:abstractNumId w:val="14"/>
  </w:num>
  <w:num w:numId="22" w16cid:durableId="568079039">
    <w:abstractNumId w:val="30"/>
  </w:num>
  <w:num w:numId="23" w16cid:durableId="1413502250">
    <w:abstractNumId w:val="44"/>
  </w:num>
  <w:num w:numId="24" w16cid:durableId="776144473">
    <w:abstractNumId w:val="27"/>
  </w:num>
  <w:num w:numId="25" w16cid:durableId="1162352262">
    <w:abstractNumId w:val="25"/>
  </w:num>
  <w:num w:numId="26" w16cid:durableId="1096707853">
    <w:abstractNumId w:val="1"/>
  </w:num>
  <w:num w:numId="27" w16cid:durableId="685794992">
    <w:abstractNumId w:val="35"/>
  </w:num>
  <w:num w:numId="28" w16cid:durableId="796336203">
    <w:abstractNumId w:val="15"/>
  </w:num>
  <w:num w:numId="29" w16cid:durableId="986205975">
    <w:abstractNumId w:val="34"/>
  </w:num>
  <w:num w:numId="30" w16cid:durableId="107706820">
    <w:abstractNumId w:val="4"/>
  </w:num>
  <w:num w:numId="31" w16cid:durableId="342586882">
    <w:abstractNumId w:val="39"/>
  </w:num>
  <w:num w:numId="32" w16cid:durableId="1868517876">
    <w:abstractNumId w:val="43"/>
  </w:num>
  <w:num w:numId="33" w16cid:durableId="1546402942">
    <w:abstractNumId w:val="21"/>
  </w:num>
  <w:num w:numId="34" w16cid:durableId="1978026666">
    <w:abstractNumId w:val="36"/>
  </w:num>
  <w:num w:numId="35" w16cid:durableId="2029747032">
    <w:abstractNumId w:val="46"/>
  </w:num>
  <w:num w:numId="36" w16cid:durableId="1031951161">
    <w:abstractNumId w:val="42"/>
  </w:num>
  <w:num w:numId="37" w16cid:durableId="227687732">
    <w:abstractNumId w:val="32"/>
  </w:num>
  <w:num w:numId="38" w16cid:durableId="440340292">
    <w:abstractNumId w:val="20"/>
  </w:num>
  <w:num w:numId="39" w16cid:durableId="644967235">
    <w:abstractNumId w:val="12"/>
  </w:num>
  <w:num w:numId="40" w16cid:durableId="1409420219">
    <w:abstractNumId w:val="24"/>
  </w:num>
  <w:num w:numId="41" w16cid:durableId="1813517377">
    <w:abstractNumId w:val="8"/>
  </w:num>
  <w:num w:numId="42" w16cid:durableId="1994748287">
    <w:abstractNumId w:val="31"/>
  </w:num>
  <w:num w:numId="43" w16cid:durableId="42683961">
    <w:abstractNumId w:val="28"/>
  </w:num>
  <w:num w:numId="44" w16cid:durableId="2007441311">
    <w:abstractNumId w:val="7"/>
  </w:num>
  <w:num w:numId="45" w16cid:durableId="1487477357">
    <w:abstractNumId w:val="17"/>
  </w:num>
  <w:num w:numId="46" w16cid:durableId="384374688">
    <w:abstractNumId w:val="37"/>
  </w:num>
  <w:num w:numId="47" w16cid:durableId="337197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28716E"/>
    <w:rsid w:val="002B6160"/>
    <w:rsid w:val="003745BA"/>
    <w:rsid w:val="003B3CDB"/>
    <w:rsid w:val="003E05D1"/>
    <w:rsid w:val="00421294"/>
    <w:rsid w:val="0048360E"/>
    <w:rsid w:val="00487C33"/>
    <w:rsid w:val="00496075"/>
    <w:rsid w:val="004C5EC0"/>
    <w:rsid w:val="004D4707"/>
    <w:rsid w:val="004E1A01"/>
    <w:rsid w:val="005A0F1F"/>
    <w:rsid w:val="005D1122"/>
    <w:rsid w:val="00631AAB"/>
    <w:rsid w:val="00642792"/>
    <w:rsid w:val="00681DE7"/>
    <w:rsid w:val="006E0F4A"/>
    <w:rsid w:val="006F21A1"/>
    <w:rsid w:val="0073182A"/>
    <w:rsid w:val="0081113F"/>
    <w:rsid w:val="00837456"/>
    <w:rsid w:val="009612C5"/>
    <w:rsid w:val="00981D6D"/>
    <w:rsid w:val="00A1287B"/>
    <w:rsid w:val="00A25A58"/>
    <w:rsid w:val="00A420AB"/>
    <w:rsid w:val="00A5324F"/>
    <w:rsid w:val="00A600B3"/>
    <w:rsid w:val="00A72EF2"/>
    <w:rsid w:val="00AA4098"/>
    <w:rsid w:val="00AA56D8"/>
    <w:rsid w:val="00AB2794"/>
    <w:rsid w:val="00AF034B"/>
    <w:rsid w:val="00BA2012"/>
    <w:rsid w:val="00C0032E"/>
    <w:rsid w:val="00D159F6"/>
    <w:rsid w:val="00D31C41"/>
    <w:rsid w:val="00D351DE"/>
    <w:rsid w:val="00D405B5"/>
    <w:rsid w:val="00D4684D"/>
    <w:rsid w:val="00D8756F"/>
    <w:rsid w:val="00DB6F72"/>
    <w:rsid w:val="00DF0258"/>
    <w:rsid w:val="00DF2664"/>
    <w:rsid w:val="00E40E3C"/>
    <w:rsid w:val="00E6124C"/>
    <w:rsid w:val="00EF44DE"/>
    <w:rsid w:val="00F239F2"/>
    <w:rsid w:val="00F324E3"/>
    <w:rsid w:val="00FB1F83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17</cp:revision>
  <cp:lastPrinted>2025-02-05T06:04:00Z</cp:lastPrinted>
  <dcterms:created xsi:type="dcterms:W3CDTF">2024-08-05T05:34:00Z</dcterms:created>
  <dcterms:modified xsi:type="dcterms:W3CDTF">2025-02-08T03:38:00Z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