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F977BE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F977BE" w:rsidRDefault="00F977BE" w:rsidP="00F977BE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F977BE" w:rsidRDefault="00F977BE" w:rsidP="00F977BE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F977BE" w:rsidRDefault="00F977BE" w:rsidP="00F977BE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6CA41421" w:rsidR="00F977BE" w:rsidRPr="00154C01" w:rsidRDefault="00F977BE" w:rsidP="00F977BE">
            <w:pPr>
              <w:ind w:left="49"/>
              <w:rPr>
                <w:rFonts w:ascii="Arial Narrow" w:hAnsi="Arial Narrow"/>
                <w:color w:val="7B14F4"/>
              </w:rPr>
            </w:pPr>
            <w:r w:rsidRPr="00215410">
              <w:rPr>
                <w:rFonts w:ascii="Arial Narrow" w:hAnsi="Arial Narrow" w:cstheme="minorHAnsi"/>
                <w:b/>
                <w:sz w:val="24"/>
                <w:szCs w:val="24"/>
                <w:lang w:eastAsia="en-ID"/>
              </w:rPr>
              <w:t>General Manager SDM</w:t>
            </w:r>
          </w:p>
        </w:tc>
      </w:tr>
      <w:tr w:rsidR="00F977BE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F977BE" w:rsidRDefault="00F977BE" w:rsidP="00F977BE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F977BE" w:rsidRDefault="00F977BE" w:rsidP="00F977BE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F977BE" w:rsidRDefault="00F977BE" w:rsidP="00F977BE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bottomFromText="20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F977BE" w:rsidRPr="00215410" w14:paraId="71E6D7F8" w14:textId="77777777" w:rsidTr="001C6B16">
              <w:trPr>
                <w:trHeight w:val="20"/>
              </w:trPr>
              <w:tc>
                <w:tcPr>
                  <w:tcW w:w="3733" w:type="dxa"/>
                  <w:hideMark/>
                </w:tcPr>
                <w:p w14:paraId="6DA51A17" w14:textId="77777777" w:rsidR="00F977BE" w:rsidRPr="00F977BE" w:rsidRDefault="00F977BE" w:rsidP="00F977BE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i w:val="0"/>
                      <w:iCs w:val="0"/>
                      <w:sz w:val="24"/>
                      <w:szCs w:val="24"/>
                      <w:lang w:val="id-ID" w:eastAsia="id-ID"/>
                    </w:rPr>
                  </w:pPr>
                  <w:r w:rsidRPr="00215410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  <w:t xml:space="preserve"> </w:t>
                  </w:r>
                  <w:r w:rsidRPr="00F977BE">
                    <w:rPr>
                      <w:rFonts w:ascii="Arial Narrow" w:hAnsi="Arial Narrow" w:cstheme="minorHAnsi"/>
                      <w:b/>
                      <w:bCs/>
                      <w:i w:val="0"/>
                      <w:iCs w:val="0"/>
                      <w:sz w:val="24"/>
                      <w:szCs w:val="24"/>
                      <w:lang w:val="id-ID" w:eastAsia="id-ID"/>
                    </w:rPr>
                    <w:t>01</w:t>
                  </w:r>
                  <w:r w:rsidRPr="00F977BE">
                    <w:rPr>
                      <w:rFonts w:ascii="Arial Narrow" w:hAnsi="Arial Narrow" w:cstheme="minorHAnsi"/>
                      <w:b/>
                      <w:bCs/>
                      <w:i w:val="0"/>
                      <w:iCs w:val="0"/>
                      <w:sz w:val="24"/>
                      <w:szCs w:val="24"/>
                      <w:lang w:eastAsia="id-ID"/>
                    </w:rPr>
                    <w:t>4</w:t>
                  </w:r>
                  <w:r w:rsidRPr="00F977BE">
                    <w:rPr>
                      <w:rFonts w:ascii="Arial Narrow" w:hAnsi="Arial Narrow" w:cstheme="minorHAnsi"/>
                      <w:b/>
                      <w:bCs/>
                      <w:i w:val="0"/>
                      <w:iCs w:val="0"/>
                      <w:sz w:val="24"/>
                      <w:szCs w:val="24"/>
                      <w:lang w:val="id-ID" w:eastAsia="id-ID"/>
                    </w:rPr>
                    <w:t>/SKM/LSP-MSDM-QI/IX/2021</w:t>
                  </w:r>
                </w:p>
              </w:tc>
            </w:tr>
          </w:tbl>
          <w:p w14:paraId="1026C183" w14:textId="35D90C98" w:rsidR="00F977BE" w:rsidRPr="00154C01" w:rsidRDefault="00F977BE" w:rsidP="00F977BE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5132" w14:textId="77777777" w:rsidR="00F920C7" w:rsidRDefault="00F920C7" w:rsidP="001360B7">
      <w:r>
        <w:separator/>
      </w:r>
    </w:p>
  </w:endnote>
  <w:endnote w:type="continuationSeparator" w:id="0">
    <w:p w14:paraId="7C6A08A1" w14:textId="77777777" w:rsidR="00F920C7" w:rsidRDefault="00F920C7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961E" w14:textId="77777777" w:rsidR="00F920C7" w:rsidRDefault="00F920C7" w:rsidP="001360B7">
      <w:r>
        <w:separator/>
      </w:r>
    </w:p>
  </w:footnote>
  <w:footnote w:type="continuationSeparator" w:id="0">
    <w:p w14:paraId="5324395A" w14:textId="77777777" w:rsidR="00F920C7" w:rsidRDefault="00F920C7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48AE"/>
    <w:rsid w:val="00342B39"/>
    <w:rsid w:val="00401DA1"/>
    <w:rsid w:val="0046085D"/>
    <w:rsid w:val="004A0C4C"/>
    <w:rsid w:val="00506665"/>
    <w:rsid w:val="00581B93"/>
    <w:rsid w:val="00747062"/>
    <w:rsid w:val="00777313"/>
    <w:rsid w:val="007A1E0A"/>
    <w:rsid w:val="00813F39"/>
    <w:rsid w:val="00861F58"/>
    <w:rsid w:val="008D6749"/>
    <w:rsid w:val="008E6019"/>
    <w:rsid w:val="00912FBD"/>
    <w:rsid w:val="009612C5"/>
    <w:rsid w:val="009B34FA"/>
    <w:rsid w:val="00A21991"/>
    <w:rsid w:val="00AF5856"/>
    <w:rsid w:val="00AF652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0EF44DE"/>
    <w:rsid w:val="00F160C5"/>
    <w:rsid w:val="00F920C7"/>
    <w:rsid w:val="00F977BE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2023-08-15T07:15:00Z</dcterms:created>
  <dcterms:modified xsi:type="dcterms:W3CDTF">2025-02-08T02:21:00Z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